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0" w:rsidRPr="002A5C70" w:rsidRDefault="002A5C70" w:rsidP="002A5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A5C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Объем предоставляемых услуг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"/>
        <w:gridCol w:w="266"/>
      </w:tblGrid>
      <w:tr w:rsidR="002A5C70" w:rsidRPr="002A5C70" w:rsidTr="002A5C7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C70" w:rsidRPr="002A5C70" w:rsidRDefault="002A5C70" w:rsidP="002A5C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A5C7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C70" w:rsidRPr="002A5C70" w:rsidRDefault="002A5C70" w:rsidP="002A5C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A5C70" w:rsidRPr="002A5C70" w:rsidTr="002A5C7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C70" w:rsidRPr="002A5C70" w:rsidRDefault="002A5C70" w:rsidP="002A5C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A5C7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5C70" w:rsidRPr="002A5C70" w:rsidRDefault="002A5C70" w:rsidP="002A5C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A5C7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A5C70" w:rsidRPr="002A5C70" w:rsidRDefault="002A5C70" w:rsidP="002A5C70">
      <w:pPr>
        <w:tabs>
          <w:tab w:val="left" w:pos="1050"/>
        </w:tabs>
        <w:spacing w:before="192" w:after="216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получателей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2A5C70" w:rsidRPr="002A5C70" w:rsidRDefault="002A5C70" w:rsidP="002A5C70">
      <w:pPr>
        <w:spacing w:before="192" w:after="216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предоставленных услуг за 2018г.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7"/>
        <w:gridCol w:w="4478"/>
      </w:tblGrid>
      <w:tr w:rsidR="002A5C70" w:rsidTr="002A5C7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77" w:type="dxa"/>
          </w:tcPr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4478" w:type="dxa"/>
          </w:tcPr>
          <w:p w:rsidR="002A5C70" w:rsidRPr="002A5C70" w:rsidRDefault="002A5C70" w:rsidP="002A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 услуг</w:t>
            </w:r>
          </w:p>
        </w:tc>
      </w:tr>
      <w:tr w:rsidR="002A5C70" w:rsidTr="002A5C7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77" w:type="dxa"/>
          </w:tcPr>
          <w:p w:rsid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Социально-бытовые</w:t>
            </w:r>
          </w:p>
        </w:tc>
        <w:tc>
          <w:tcPr>
            <w:tcW w:w="4478" w:type="dxa"/>
          </w:tcPr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sz w:val="28"/>
                <w:szCs w:val="28"/>
              </w:rPr>
              <w:t>12140</w:t>
            </w:r>
          </w:p>
        </w:tc>
      </w:tr>
      <w:tr w:rsidR="002A5C70" w:rsidTr="002A5C7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77" w:type="dxa"/>
          </w:tcPr>
          <w:p w:rsid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Социально-медицинские</w:t>
            </w:r>
          </w:p>
        </w:tc>
        <w:tc>
          <w:tcPr>
            <w:tcW w:w="4478" w:type="dxa"/>
          </w:tcPr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sz w:val="28"/>
                <w:szCs w:val="28"/>
              </w:rPr>
              <w:t>6687</w:t>
            </w:r>
          </w:p>
        </w:tc>
      </w:tr>
      <w:tr w:rsidR="002A5C70" w:rsidTr="002A5C7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77" w:type="dxa"/>
          </w:tcPr>
          <w:p w:rsid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4478" w:type="dxa"/>
          </w:tcPr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sz w:val="28"/>
                <w:szCs w:val="28"/>
              </w:rPr>
              <w:t>9340</w:t>
            </w:r>
          </w:p>
        </w:tc>
      </w:tr>
      <w:tr w:rsidR="002A5C70" w:rsidTr="002A5C7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77" w:type="dxa"/>
          </w:tcPr>
          <w:p w:rsid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4478" w:type="dxa"/>
          </w:tcPr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sz w:val="28"/>
                <w:szCs w:val="28"/>
              </w:rPr>
              <w:t>62611</w:t>
            </w:r>
          </w:p>
        </w:tc>
      </w:tr>
      <w:tr w:rsidR="002A5C70" w:rsidTr="002A5C7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77" w:type="dxa"/>
          </w:tcPr>
          <w:p w:rsid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Социально-трудовые</w:t>
            </w:r>
          </w:p>
        </w:tc>
        <w:tc>
          <w:tcPr>
            <w:tcW w:w="4478" w:type="dxa"/>
          </w:tcPr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sz w:val="28"/>
                <w:szCs w:val="28"/>
              </w:rPr>
              <w:t>5460</w:t>
            </w:r>
          </w:p>
        </w:tc>
      </w:tr>
      <w:tr w:rsidR="002A5C70" w:rsidTr="002A5C7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77" w:type="dxa"/>
          </w:tcPr>
          <w:p w:rsid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Социально-правовые</w:t>
            </w:r>
          </w:p>
        </w:tc>
        <w:tc>
          <w:tcPr>
            <w:tcW w:w="4478" w:type="dxa"/>
          </w:tcPr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70" w:rsidRPr="002A5C70" w:rsidRDefault="002A5C70" w:rsidP="002A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70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</w:tr>
    </w:tbl>
    <w:p w:rsidR="00757DA4" w:rsidRDefault="00757DA4"/>
    <w:sectPr w:rsidR="00757DA4" w:rsidSect="0075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70"/>
    <w:rsid w:val="002A5C70"/>
    <w:rsid w:val="0075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1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2018-03-01T13:09:00Z</dcterms:created>
  <dcterms:modified xsi:type="dcterms:W3CDTF">2018-03-01T13:18:00Z</dcterms:modified>
</cp:coreProperties>
</file>