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2B" w:rsidRPr="00321D2B" w:rsidRDefault="00321D2B" w:rsidP="00321D2B">
      <w:pPr>
        <w:shd w:val="clear" w:color="auto" w:fill="FFFFFF"/>
        <w:spacing w:after="0" w:line="240" w:lineRule="auto"/>
        <w:jc w:val="center"/>
        <w:rPr>
          <w:rFonts w:ascii="Arial" w:eastAsia="Times New Roman" w:hAnsi="Arial" w:cs="Arial"/>
          <w:color w:val="000000"/>
        </w:rPr>
      </w:pPr>
      <w:r w:rsidRPr="00321D2B">
        <w:rPr>
          <w:rFonts w:ascii="Times New Roman" w:eastAsia="Times New Roman" w:hAnsi="Times New Roman" w:cs="Times New Roman"/>
          <w:b/>
          <w:bCs/>
          <w:color w:val="000000"/>
          <w:sz w:val="28"/>
        </w:rPr>
        <w:t>Тренинг семейных отношений</w:t>
      </w:r>
    </w:p>
    <w:p w:rsidR="00321D2B" w:rsidRPr="00321D2B" w:rsidRDefault="00321D2B" w:rsidP="00321D2B">
      <w:pPr>
        <w:shd w:val="clear" w:color="auto" w:fill="FFFFFF"/>
        <w:spacing w:after="0" w:line="240" w:lineRule="auto"/>
        <w:jc w:val="center"/>
        <w:rPr>
          <w:rFonts w:ascii="Arial" w:eastAsia="Times New Roman" w:hAnsi="Arial" w:cs="Arial"/>
          <w:color w:val="000000"/>
        </w:rPr>
      </w:pPr>
      <w:r w:rsidRPr="00321D2B">
        <w:rPr>
          <w:rFonts w:ascii="Times New Roman" w:eastAsia="Times New Roman" w:hAnsi="Times New Roman" w:cs="Times New Roman"/>
          <w:b/>
          <w:bCs/>
          <w:color w:val="000000"/>
          <w:sz w:val="28"/>
        </w:rPr>
        <w:t>«Тепло семьи»</w:t>
      </w:r>
    </w:p>
    <w:p w:rsidR="00321D2B" w:rsidRPr="00321D2B" w:rsidRDefault="00321D2B" w:rsidP="00321D2B">
      <w:pPr>
        <w:shd w:val="clear" w:color="auto" w:fill="FFFFFF"/>
        <w:spacing w:after="0" w:line="240" w:lineRule="auto"/>
        <w:ind w:firstLine="708"/>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t>Цель</w:t>
      </w:r>
      <w:r w:rsidRPr="00321D2B">
        <w:rPr>
          <w:rFonts w:ascii="Times New Roman" w:eastAsia="Times New Roman" w:hAnsi="Times New Roman" w:cs="Times New Roman"/>
          <w:color w:val="000000"/>
          <w:sz w:val="24"/>
          <w:szCs w:val="24"/>
        </w:rPr>
        <w:t>: способствовать  сплочению членов семьи.</w:t>
      </w:r>
    </w:p>
    <w:p w:rsidR="00321D2B" w:rsidRPr="00321D2B" w:rsidRDefault="00321D2B" w:rsidP="00321D2B">
      <w:pPr>
        <w:shd w:val="clear" w:color="auto" w:fill="FFFFFF"/>
        <w:spacing w:after="0" w:line="240" w:lineRule="auto"/>
        <w:ind w:firstLine="708"/>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t>Задачи</w:t>
      </w:r>
      <w:r w:rsidRPr="00321D2B">
        <w:rPr>
          <w:rFonts w:ascii="Times New Roman" w:eastAsia="Times New Roman" w:hAnsi="Times New Roman" w:cs="Times New Roman"/>
          <w:color w:val="000000"/>
          <w:sz w:val="24"/>
          <w:szCs w:val="24"/>
        </w:rPr>
        <w:t>: </w:t>
      </w:r>
    </w:p>
    <w:p w:rsidR="00321D2B" w:rsidRPr="00321D2B" w:rsidRDefault="00FD11ED"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создание </w:t>
      </w:r>
      <w:r w:rsidR="00321D2B" w:rsidRPr="00321D2B">
        <w:rPr>
          <w:rFonts w:ascii="Times New Roman" w:eastAsia="Times New Roman" w:hAnsi="Times New Roman" w:cs="Times New Roman"/>
          <w:color w:val="000000"/>
          <w:sz w:val="24"/>
          <w:szCs w:val="24"/>
        </w:rPr>
        <w:t xml:space="preserve"> доброжелательной, доверительной атмосферы в группе,</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вызвать интерес у детей и настроить их на работу в группе,</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предоставить участникам возможность лучше узнать друг друга,</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формирование умения слушать и давать обратную связь,</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способствовать безоценочному принятию родителями детей, детьми родителей</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эмоциональная разрядка (показать, как можно приемлемым, увлекательным способом сбрасывать накопившуюся агрессию),</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развитие коммуникативных навыков.</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способствовать формированию целостности семьи,</w:t>
      </w:r>
    </w:p>
    <w:p w:rsidR="00321D2B" w:rsidRPr="00321D2B" w:rsidRDefault="00321D2B" w:rsidP="00321D2B">
      <w:pPr>
        <w:numPr>
          <w:ilvl w:val="0"/>
          <w:numId w:val="1"/>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актуализация жизненных ценностей семьи.</w:t>
      </w:r>
    </w:p>
    <w:p w:rsidR="00321D2B" w:rsidRPr="00321D2B" w:rsidRDefault="00321D2B" w:rsidP="00321D2B">
      <w:pPr>
        <w:shd w:val="clear" w:color="auto" w:fill="FFFFFF"/>
        <w:spacing w:after="0" w:line="240" w:lineRule="auto"/>
        <w:ind w:firstLine="708"/>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t>Ожидаемый результат:</w:t>
      </w:r>
      <w:r w:rsidRPr="00321D2B">
        <w:rPr>
          <w:rFonts w:ascii="Times New Roman" w:eastAsia="Times New Roman" w:hAnsi="Times New Roman" w:cs="Times New Roman"/>
          <w:color w:val="000000"/>
          <w:sz w:val="24"/>
          <w:szCs w:val="24"/>
        </w:rPr>
        <w:t> </w:t>
      </w:r>
    </w:p>
    <w:p w:rsidR="00321D2B" w:rsidRPr="00321D2B" w:rsidRDefault="00321D2B" w:rsidP="00321D2B">
      <w:pPr>
        <w:numPr>
          <w:ilvl w:val="0"/>
          <w:numId w:val="2"/>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развитие рефлексивных особенностей,</w:t>
      </w:r>
    </w:p>
    <w:p w:rsidR="00321D2B" w:rsidRPr="00321D2B" w:rsidRDefault="00321D2B" w:rsidP="00321D2B">
      <w:pPr>
        <w:numPr>
          <w:ilvl w:val="0"/>
          <w:numId w:val="2"/>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снятие напряжения,</w:t>
      </w:r>
    </w:p>
    <w:p w:rsidR="00321D2B" w:rsidRPr="00321D2B" w:rsidRDefault="00321D2B" w:rsidP="00321D2B">
      <w:pPr>
        <w:numPr>
          <w:ilvl w:val="0"/>
          <w:numId w:val="2"/>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развитие эмпатии,</w:t>
      </w:r>
    </w:p>
    <w:p w:rsidR="00321D2B" w:rsidRPr="00321D2B" w:rsidRDefault="00321D2B" w:rsidP="00321D2B">
      <w:pPr>
        <w:numPr>
          <w:ilvl w:val="0"/>
          <w:numId w:val="2"/>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выявление семейных ценностей,</w:t>
      </w:r>
    </w:p>
    <w:p w:rsidR="00321D2B" w:rsidRPr="00321D2B" w:rsidRDefault="00321D2B" w:rsidP="00321D2B">
      <w:pPr>
        <w:numPr>
          <w:ilvl w:val="0"/>
          <w:numId w:val="2"/>
        </w:numPr>
        <w:shd w:val="clear" w:color="auto" w:fill="FFFFFF"/>
        <w:spacing w:after="0" w:line="240" w:lineRule="auto"/>
        <w:ind w:left="142" w:firstLine="70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сплочение членов семьи.</w:t>
      </w:r>
    </w:p>
    <w:p w:rsidR="00321D2B" w:rsidRPr="00321D2B" w:rsidRDefault="00321D2B" w:rsidP="00321D2B">
      <w:pPr>
        <w:shd w:val="clear" w:color="auto" w:fill="FFFFFF"/>
        <w:spacing w:after="0" w:line="240" w:lineRule="auto"/>
        <w:ind w:firstLine="708"/>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t>Форма проведения: </w:t>
      </w:r>
      <w:r w:rsidRPr="00321D2B">
        <w:rPr>
          <w:rFonts w:ascii="Times New Roman" w:eastAsia="Times New Roman" w:hAnsi="Times New Roman" w:cs="Times New Roman"/>
          <w:color w:val="000000"/>
          <w:sz w:val="24"/>
          <w:szCs w:val="24"/>
        </w:rPr>
        <w:t>тренинг.</w:t>
      </w:r>
    </w:p>
    <w:p w:rsidR="00321D2B" w:rsidRPr="00321D2B" w:rsidRDefault="00321D2B" w:rsidP="00321D2B">
      <w:pPr>
        <w:shd w:val="clear" w:color="auto" w:fill="FFFFFF"/>
        <w:spacing w:after="0" w:line="240" w:lineRule="auto"/>
        <w:ind w:firstLine="708"/>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t>Необходимые материалы и оборудование</w:t>
      </w:r>
      <w:r w:rsidRPr="00321D2B">
        <w:rPr>
          <w:rFonts w:ascii="Times New Roman" w:eastAsia="Times New Roman" w:hAnsi="Times New Roman" w:cs="Times New Roman"/>
          <w:color w:val="000000"/>
          <w:sz w:val="24"/>
          <w:szCs w:val="24"/>
        </w:rPr>
        <w:t>: листы бумаги писчей 16 шт.,</w:t>
      </w:r>
      <w:r w:rsidR="00AB4E6D">
        <w:rPr>
          <w:rFonts w:ascii="Times New Roman" w:eastAsia="Times New Roman" w:hAnsi="Times New Roman" w:cs="Times New Roman"/>
          <w:color w:val="000000"/>
          <w:sz w:val="24"/>
          <w:szCs w:val="24"/>
        </w:rPr>
        <w:t xml:space="preserve"> </w:t>
      </w:r>
      <w:r w:rsidRPr="00321D2B">
        <w:rPr>
          <w:rFonts w:ascii="Times New Roman" w:eastAsia="Times New Roman" w:hAnsi="Times New Roman" w:cs="Times New Roman"/>
          <w:color w:val="000000"/>
          <w:sz w:val="24"/>
          <w:szCs w:val="24"/>
        </w:rPr>
        <w:t>скотч, листы бумаги на каждого участника, карандаши цветные и простые, ластики, фломастеры, краски, кисточки, вода, 2 газеты, ножницы, лист ватмана, журналы, клей, диск с музыкой, магнитола</w:t>
      </w:r>
      <w:proofErr w:type="gramStart"/>
      <w:r w:rsidRPr="00321D2B">
        <w:rPr>
          <w:rFonts w:ascii="Times New Roman" w:eastAsia="Times New Roman" w:hAnsi="Times New Roman" w:cs="Times New Roman"/>
          <w:color w:val="000000"/>
          <w:sz w:val="24"/>
          <w:szCs w:val="24"/>
        </w:rPr>
        <w:t>.</w:t>
      </w:r>
      <w:proofErr w:type="gramEnd"/>
      <w:r w:rsidRPr="00321D2B">
        <w:rPr>
          <w:rFonts w:ascii="Times New Roman" w:eastAsia="Times New Roman" w:hAnsi="Times New Roman" w:cs="Times New Roman"/>
          <w:color w:val="000000"/>
          <w:sz w:val="24"/>
          <w:szCs w:val="24"/>
        </w:rPr>
        <w:t xml:space="preserve"> </w:t>
      </w:r>
      <w:proofErr w:type="gramStart"/>
      <w:r w:rsidRPr="00321D2B">
        <w:rPr>
          <w:rFonts w:ascii="Times New Roman" w:eastAsia="Times New Roman" w:hAnsi="Times New Roman" w:cs="Times New Roman"/>
          <w:color w:val="000000"/>
          <w:sz w:val="24"/>
          <w:szCs w:val="24"/>
        </w:rPr>
        <w:t>ф</w:t>
      </w:r>
      <w:proofErr w:type="gramEnd"/>
      <w:r w:rsidRPr="00321D2B">
        <w:rPr>
          <w:rFonts w:ascii="Times New Roman" w:eastAsia="Times New Roman" w:hAnsi="Times New Roman" w:cs="Times New Roman"/>
          <w:color w:val="000000"/>
          <w:sz w:val="24"/>
          <w:szCs w:val="24"/>
        </w:rPr>
        <w:t>отоаппарат.</w:t>
      </w:r>
    </w:p>
    <w:p w:rsidR="00321D2B" w:rsidRPr="00321D2B" w:rsidRDefault="00321D2B" w:rsidP="00321D2B">
      <w:pPr>
        <w:shd w:val="clear" w:color="auto" w:fill="FFFFFF"/>
        <w:spacing w:after="0" w:line="240" w:lineRule="auto"/>
        <w:ind w:left="708"/>
        <w:jc w:val="center"/>
        <w:rPr>
          <w:rFonts w:ascii="Arial" w:eastAsia="Times New Roman" w:hAnsi="Arial" w:cs="Arial"/>
          <w:color w:val="000000"/>
        </w:rPr>
      </w:pPr>
      <w:bookmarkStart w:id="0" w:name="h.gjdgxs"/>
      <w:bookmarkEnd w:id="0"/>
      <w:r w:rsidRPr="00321D2B">
        <w:rPr>
          <w:rFonts w:ascii="Times New Roman" w:eastAsia="Times New Roman" w:hAnsi="Times New Roman" w:cs="Times New Roman"/>
          <w:b/>
          <w:bCs/>
          <w:color w:val="000000"/>
          <w:sz w:val="24"/>
          <w:szCs w:val="24"/>
        </w:rPr>
        <w:t>ХОД ЗАНЯТИЯ</w:t>
      </w:r>
    </w:p>
    <w:p w:rsidR="00321D2B" w:rsidRPr="00321D2B" w:rsidRDefault="00321D2B" w:rsidP="00FD11ED">
      <w:pPr>
        <w:shd w:val="clear" w:color="auto" w:fill="FFFFFF"/>
        <w:spacing w:after="0" w:line="240" w:lineRule="auto"/>
        <w:ind w:left="708"/>
        <w:rPr>
          <w:rFonts w:ascii="Arial" w:eastAsia="Times New Roman" w:hAnsi="Arial" w:cs="Arial"/>
          <w:color w:val="000000"/>
        </w:rPr>
      </w:pPr>
      <w:r w:rsidRPr="00321D2B">
        <w:rPr>
          <w:rFonts w:ascii="Times New Roman" w:eastAsia="Times New Roman" w:hAnsi="Times New Roman" w:cs="Times New Roman"/>
          <w:color w:val="000000"/>
          <w:sz w:val="24"/>
          <w:szCs w:val="24"/>
        </w:rPr>
        <w:t>1.</w:t>
      </w:r>
      <w:r w:rsidRPr="00321D2B">
        <w:rPr>
          <w:rFonts w:ascii="Times New Roman" w:eastAsia="Times New Roman" w:hAnsi="Times New Roman" w:cs="Times New Roman"/>
          <w:b/>
          <w:bCs/>
          <w:color w:val="000000"/>
          <w:sz w:val="24"/>
          <w:szCs w:val="24"/>
        </w:rPr>
        <w:t> Приветствие</w:t>
      </w:r>
    </w:p>
    <w:p w:rsidR="00321D2B" w:rsidRPr="00321D2B" w:rsidRDefault="00321D2B" w:rsidP="00321D2B">
      <w:pPr>
        <w:shd w:val="clear" w:color="auto" w:fill="FFFFFF"/>
        <w:spacing w:after="0" w:line="240" w:lineRule="auto"/>
        <w:ind w:left="708"/>
        <w:rPr>
          <w:rFonts w:ascii="Arial" w:eastAsia="Times New Roman" w:hAnsi="Arial" w:cs="Arial"/>
          <w:color w:val="000000"/>
        </w:rPr>
      </w:pPr>
      <w:r w:rsidRPr="00321D2B">
        <w:rPr>
          <w:rFonts w:ascii="Times New Roman" w:eastAsia="Times New Roman" w:hAnsi="Times New Roman" w:cs="Times New Roman"/>
          <w:color w:val="000000"/>
          <w:sz w:val="24"/>
          <w:szCs w:val="24"/>
        </w:rPr>
        <w:t>Здравствуйте! Очень приятно Вас видеть здесь таких заботливых, таких внимательных и таких любящих!</w:t>
      </w:r>
    </w:p>
    <w:p w:rsidR="00321D2B" w:rsidRPr="00321D2B" w:rsidRDefault="00321D2B" w:rsidP="00FD11ED">
      <w:pPr>
        <w:shd w:val="clear" w:color="auto" w:fill="FFFFFF"/>
        <w:spacing w:after="0" w:line="240" w:lineRule="auto"/>
        <w:ind w:left="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2. Входная рефлексия:</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Цель: выявление ожиданий участников. Корректировка запроса.</w:t>
      </w:r>
    </w:p>
    <w:p w:rsidR="00321D2B" w:rsidRPr="00321D2B" w:rsidRDefault="00321D2B" w:rsidP="00FD11ED">
      <w:pPr>
        <w:shd w:val="clear" w:color="auto" w:fill="FFFFFF"/>
        <w:spacing w:after="0" w:line="240" w:lineRule="auto"/>
        <w:ind w:left="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2. Знакомство с членами группы</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xml:space="preserve">Давайте сядем </w:t>
      </w:r>
      <w:proofErr w:type="gramStart"/>
      <w:r w:rsidRPr="00321D2B">
        <w:rPr>
          <w:rFonts w:ascii="Times New Roman" w:eastAsia="Times New Roman" w:hAnsi="Times New Roman" w:cs="Times New Roman"/>
          <w:color w:val="000000"/>
          <w:sz w:val="24"/>
          <w:szCs w:val="24"/>
        </w:rPr>
        <w:t>поудобнее</w:t>
      </w:r>
      <w:proofErr w:type="gramEnd"/>
      <w:r w:rsidRPr="00321D2B">
        <w:rPr>
          <w:rFonts w:ascii="Times New Roman" w:eastAsia="Times New Roman" w:hAnsi="Times New Roman" w:cs="Times New Roman"/>
          <w:color w:val="000000"/>
          <w:sz w:val="24"/>
          <w:szCs w:val="24"/>
        </w:rPr>
        <w:t xml:space="preserve">, образуя кружочек, чтобы всех было видно. Прежде чем вместе начать наше занятие – познакомимся. И в этом нам поможет волшебный клубочек. Передавайте его друг другу, представьтесь и скажите какое-нибудь хорошее ваше качество </w:t>
      </w:r>
      <w:proofErr w:type="gramStart"/>
      <w:r w:rsidRPr="00321D2B">
        <w:rPr>
          <w:rFonts w:ascii="Times New Roman" w:eastAsia="Times New Roman" w:hAnsi="Times New Roman" w:cs="Times New Roman"/>
          <w:color w:val="000000"/>
          <w:sz w:val="24"/>
          <w:szCs w:val="24"/>
        </w:rPr>
        <w:t>характера</w:t>
      </w:r>
      <w:proofErr w:type="gramEnd"/>
      <w:r w:rsidRPr="00321D2B">
        <w:rPr>
          <w:rFonts w:ascii="Times New Roman" w:eastAsia="Times New Roman" w:hAnsi="Times New Roman" w:cs="Times New Roman"/>
          <w:color w:val="000000"/>
          <w:sz w:val="24"/>
          <w:szCs w:val="24"/>
        </w:rPr>
        <w:t xml:space="preserve"> начинающееся на первую букву вашего имени (Люба  - любящая). </w:t>
      </w:r>
      <w:proofErr w:type="gramStart"/>
      <w:r w:rsidRPr="00321D2B">
        <w:rPr>
          <w:rFonts w:ascii="Times New Roman" w:eastAsia="Times New Roman" w:hAnsi="Times New Roman" w:cs="Times New Roman"/>
          <w:color w:val="000000"/>
          <w:sz w:val="24"/>
          <w:szCs w:val="24"/>
        </w:rPr>
        <w:t>Родители помогают детям – рассказывают причину выбора имени своему ребёнку).</w:t>
      </w:r>
      <w:proofErr w:type="gramEnd"/>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3. Приветствие – разминка:  «Здравствуй друг»</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Здравствуй друг, - здороваться за руку</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как ты тут – трогаем плечо</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где ты был - за ушко</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я скучал - за грудь</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ты пришел - руки в стороны</w:t>
      </w:r>
    </w:p>
    <w:p w:rsidR="00321D2B" w:rsidRPr="00321D2B" w:rsidRDefault="00321D2B" w:rsidP="00321D2B">
      <w:pPr>
        <w:shd w:val="clear" w:color="auto" w:fill="FFFFFF"/>
        <w:spacing w:after="0" w:line="240" w:lineRule="auto"/>
        <w:ind w:left="1134"/>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хорошо – обнялись.</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4. Принятие правил группы</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Прежде чем мы перейдем к упражнению необходимо принять правила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xml:space="preserve">«Этот круг, в котором мы сидим, является пространством нашей группы. В этом пространстве нет ничего и никого кроме нас самих, кроме того, что мы принесли сюда в себе. Это и есть самое главное. Чтобы наше общение было эффективным, чтобы оно помогло каждому решить те задачи, которые он </w:t>
      </w:r>
      <w:r w:rsidR="00B54E1B">
        <w:rPr>
          <w:rFonts w:ascii="Times New Roman" w:eastAsia="Times New Roman" w:hAnsi="Times New Roman" w:cs="Times New Roman"/>
          <w:color w:val="000000"/>
          <w:sz w:val="24"/>
          <w:szCs w:val="24"/>
        </w:rPr>
        <w:t xml:space="preserve">перед собой поставил, необходимые </w:t>
      </w:r>
      <w:r w:rsidRPr="00321D2B">
        <w:rPr>
          <w:rFonts w:ascii="Times New Roman" w:eastAsia="Times New Roman" w:hAnsi="Times New Roman" w:cs="Times New Roman"/>
          <w:color w:val="000000"/>
          <w:sz w:val="24"/>
          <w:szCs w:val="24"/>
        </w:rPr>
        <w:t xml:space="preserve"> правила которые будут соблюдаться всеми:</w:t>
      </w:r>
    </w:p>
    <w:p w:rsidR="00321D2B" w:rsidRPr="00321D2B" w:rsidRDefault="00321D2B" w:rsidP="00321D2B">
      <w:pPr>
        <w:numPr>
          <w:ilvl w:val="0"/>
          <w:numId w:val="3"/>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lastRenderedPageBreak/>
        <w:t>активность</w:t>
      </w:r>
    </w:p>
    <w:p w:rsidR="00321D2B" w:rsidRPr="00321D2B" w:rsidRDefault="00321D2B" w:rsidP="00321D2B">
      <w:pPr>
        <w:numPr>
          <w:ilvl w:val="0"/>
          <w:numId w:val="3"/>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доброжелательность и уважение</w:t>
      </w:r>
    </w:p>
    <w:p w:rsidR="00321D2B" w:rsidRPr="00321D2B" w:rsidRDefault="00321D2B" w:rsidP="00321D2B">
      <w:pPr>
        <w:numPr>
          <w:ilvl w:val="0"/>
          <w:numId w:val="3"/>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правило «СТОП»</w:t>
      </w:r>
    </w:p>
    <w:p w:rsidR="00321D2B" w:rsidRPr="00321D2B" w:rsidRDefault="00321D2B" w:rsidP="00321D2B">
      <w:pPr>
        <w:numPr>
          <w:ilvl w:val="0"/>
          <w:numId w:val="3"/>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правило «</w:t>
      </w:r>
      <w:proofErr w:type="gramStart"/>
      <w:r w:rsidRPr="00321D2B">
        <w:rPr>
          <w:rFonts w:ascii="Times New Roman" w:eastAsia="Times New Roman" w:hAnsi="Times New Roman" w:cs="Times New Roman"/>
          <w:color w:val="000000"/>
          <w:sz w:val="24"/>
          <w:szCs w:val="24"/>
        </w:rPr>
        <w:t>Я-</w:t>
      </w:r>
      <w:proofErr w:type="gramEnd"/>
      <w:r w:rsidRPr="00321D2B">
        <w:rPr>
          <w:rFonts w:ascii="Times New Roman" w:eastAsia="Times New Roman" w:hAnsi="Times New Roman" w:cs="Times New Roman"/>
          <w:color w:val="000000"/>
          <w:sz w:val="24"/>
          <w:szCs w:val="24"/>
        </w:rPr>
        <w:t xml:space="preserve"> высказывания»</w:t>
      </w:r>
    </w:p>
    <w:p w:rsidR="00321D2B" w:rsidRPr="00321D2B" w:rsidRDefault="00321D2B" w:rsidP="00321D2B">
      <w:pPr>
        <w:numPr>
          <w:ilvl w:val="0"/>
          <w:numId w:val="3"/>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правило на запрет давать оценку</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Анализ упражнения:</w:t>
      </w:r>
    </w:p>
    <w:p w:rsidR="00321D2B" w:rsidRPr="00321D2B" w:rsidRDefault="00321D2B" w:rsidP="00321D2B">
      <w:pPr>
        <w:numPr>
          <w:ilvl w:val="0"/>
          <w:numId w:val="4"/>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 какой степени предложенные правила ясны участникам?</w:t>
      </w:r>
    </w:p>
    <w:p w:rsidR="00321D2B" w:rsidRPr="00321D2B" w:rsidRDefault="00321D2B" w:rsidP="00321D2B">
      <w:pPr>
        <w:numPr>
          <w:ilvl w:val="0"/>
          <w:numId w:val="4"/>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Какие из новых правил оказались полезными, а какие обременительными?</w:t>
      </w:r>
    </w:p>
    <w:p w:rsidR="00321D2B" w:rsidRPr="00321D2B" w:rsidRDefault="00321D2B" w:rsidP="00321D2B">
      <w:pPr>
        <w:numPr>
          <w:ilvl w:val="0"/>
          <w:numId w:val="4"/>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Стоит ли принимать дополнительные правила или следует ограничиться традиционными?</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5. Упражнение «Продолжить фразу…</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Участники по кругу продолжают фразу, заданную ведущим:</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«Я не люблю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«Я   люблю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«Мне радостно,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«Мне грустно,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«Я сержусь,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“Я горжусь собой, когда…”</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«Я мечтаю о том, что …». Каждый член группы рассказывает о том, какие мечты появляются у него чаще всего и с чем они связаны. Рассказ идет по кругу.</w:t>
      </w:r>
    </w:p>
    <w:p w:rsidR="00321D2B" w:rsidRPr="00321D2B" w:rsidRDefault="00321D2B" w:rsidP="00321D2B">
      <w:pPr>
        <w:shd w:val="clear" w:color="auto" w:fill="FFFFFF"/>
        <w:spacing w:after="0" w:line="240" w:lineRule="auto"/>
        <w:ind w:left="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«Самые счастливые события в жизни» Участникам группы предлагается вспомнить самые счастливые события в жизни и перечислить их.</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6. Упражнение «Идеальный родитель и идеальный ребенок»</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Дети отдельно от родителей составляют список, который характеризует идеального родителя.</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Родители, объединившись, составляют свой список характеристик идеального ребенка.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После этого списки зачитываются. Участникам предлагается обсудить являются ли они таковыми, что из списка им бы хотелось взять в первую очередь, чтобы приблизиться к образу «Идеального родителя, либо идеального ребенка».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На следующем этапе участников подводят к тому, что ИДЕАЛА в мире нет, и недостатки есть у всех, но от этого дети не перестают любить родителей, а родители детей. Упражнение заканчивается тем, что составленные списки разрываются, а пары (родитель - ребенок) обнимаются.</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bookmarkStart w:id="1" w:name="h.30j0zll"/>
      <w:bookmarkEnd w:id="1"/>
      <w:r w:rsidRPr="00321D2B">
        <w:rPr>
          <w:rFonts w:ascii="Times New Roman" w:eastAsia="Times New Roman" w:hAnsi="Times New Roman" w:cs="Times New Roman"/>
          <w:b/>
          <w:bCs/>
          <w:color w:val="000000"/>
          <w:sz w:val="24"/>
          <w:szCs w:val="24"/>
        </w:rPr>
        <w:t>7. Игра «Снежки»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Две команды: родители и дети. Материалы: старые газеты или что-то подобное; клейкая лента, которой можно будет обозначить линию, разделяющую две команды.</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Скотчем обозначаем линию, разделяющую две команды.</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xml:space="preserve">Возьмите каждый по большому листу газеты, как </w:t>
      </w:r>
      <w:proofErr w:type="gramStart"/>
      <w:r w:rsidRPr="00321D2B">
        <w:rPr>
          <w:rFonts w:ascii="Times New Roman" w:eastAsia="Times New Roman" w:hAnsi="Times New Roman" w:cs="Times New Roman"/>
          <w:color w:val="000000"/>
          <w:sz w:val="24"/>
          <w:szCs w:val="24"/>
        </w:rPr>
        <w:t>следует</w:t>
      </w:r>
      <w:proofErr w:type="gramEnd"/>
      <w:r w:rsidRPr="00321D2B">
        <w:rPr>
          <w:rFonts w:ascii="Times New Roman" w:eastAsia="Times New Roman" w:hAnsi="Times New Roman" w:cs="Times New Roman"/>
          <w:color w:val="000000"/>
          <w:sz w:val="24"/>
          <w:szCs w:val="24"/>
        </w:rPr>
        <w:t xml:space="preserve"> скомкайте его и сделайте из него хороший, достаточно плотный мячик. Теперь разделитесь, </w:t>
      </w:r>
      <w:proofErr w:type="gramStart"/>
      <w:r w:rsidRPr="00321D2B">
        <w:rPr>
          <w:rFonts w:ascii="Times New Roman" w:eastAsia="Times New Roman" w:hAnsi="Times New Roman" w:cs="Times New Roman"/>
          <w:color w:val="000000"/>
          <w:sz w:val="24"/>
          <w:szCs w:val="24"/>
        </w:rPr>
        <w:t>пожалуйста</w:t>
      </w:r>
      <w:proofErr w:type="gramEnd"/>
      <w:r w:rsidRPr="00321D2B">
        <w:rPr>
          <w:rFonts w:ascii="Times New Roman" w:eastAsia="Times New Roman" w:hAnsi="Times New Roman" w:cs="Times New Roman"/>
          <w:color w:val="000000"/>
          <w:sz w:val="24"/>
          <w:szCs w:val="24"/>
        </w:rPr>
        <w:t xml:space="preserve"> на две команды (команда – родители и команда – дет) и, и пусть каждая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Игроки каждой команды стремятся как можно быстрее забросить мячи, оказавшиеся на их стороне, на сторону противника. Услышав команду «Стоп!», вам 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Игроки каждой команды стремятся как можно быстрее забросить мячи, оказавшиеся на их стороне, на сторону противника. Услышав команду, вам 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Обсуждение.</w:t>
      </w:r>
    </w:p>
    <w:p w:rsidR="00321D2B" w:rsidRPr="00321D2B" w:rsidRDefault="00321D2B" w:rsidP="00FD11ED">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b/>
          <w:bCs/>
          <w:color w:val="000000"/>
          <w:sz w:val="24"/>
          <w:szCs w:val="24"/>
        </w:rPr>
        <w:lastRenderedPageBreak/>
        <w:t>7. Упражнение «Остров»</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Все вы сейчас будете жителями чудесного острова. Вы будете плавать, играть, веселиться по всей комнате, то есть по морю, а как только я крикну: «Акула!» — все сразу заскочат на остров, чтоб спастись. Как только я скажу: «Акула ушла!» — вы все опять начинаете плавать и веселиться.</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bookmarkStart w:id="2" w:name="h.1fob9te"/>
      <w:bookmarkEnd w:id="2"/>
      <w:r w:rsidRPr="00321D2B">
        <w:rPr>
          <w:rFonts w:ascii="Times New Roman" w:eastAsia="Times New Roman" w:hAnsi="Times New Roman" w:cs="Times New Roman"/>
          <w:color w:val="000000"/>
          <w:sz w:val="24"/>
          <w:szCs w:val="24"/>
        </w:rPr>
        <w:t>Примечание для ведущего: в начале игры газета свободно вмещает всех участников. После того, как группа легко разместилась на газете, ведущий говорит: "Очень хорошо! Но произошло наводнение, и островок уменьшился – газета складывается пополам. Как вы поступите теперь? Ни рвать, ни раздвигать газету нельзя". Затем газета складывается вчетверо, и т.д.</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Мы стоим рука в руке,</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Вместе мы большая сила!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Вот течет жизни река.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И проплыть ее нам под силу!</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Мы стоим рука в руке,</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Вместе мы большая сила!</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9. Упражнение «Рисуем герб семьи»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Участники должны создать герб своей семьи. Герб надо красиво оформить.</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Геральдика - наука о гербах - одна  из вспомогательных  исторических наук. Возникла она в Германии, и у нее есть свои законы.  Например,  грифон - символ  могущества  и  власти - на гербе Севастополя  должен быть только серебряного цвета, так как серебро символизирует невинность и доброту.  А красный цвет поля – символ  храбрости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Ведущий рассказывает участникам о том, что с давних пор люди составляют гербы своей семьи из разных символов, которые отражают в лаконичной форме жизненную философию, главную ценность семьи. Участникам в парах “родитель – ребёнок” предлагается нарисовать свой герб, это не обязательно должно быть что-то конкретное, может быть сочетание цветов, геометрических фигур, цветовых пятен и др.</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В гербе можно увидеть силу и мощь рода, дерзание и вдохновение его отдельных членов, исследовать традиции и преемственность поколений. Герб олицетворяет верность дому и роду, ведет по выверенному веками пути созидания и укрепления государственности, дарует паять о великих свершениях, предостерегает от ошибок и опасностей. В гербе большая сила и держать должны его сильные руки.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Пришло время нам придумать герб и разместить их на свой щит. Ведущий раздает участникам игры одноразовые бумажные тарелочки, которые играют роль щитов, цветные карандаши, мелки и фломастеры.</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Рисование должно быть совместным. Изображение герба и девиза заставляют сконцентрироваться на главном и общем, что ценят в жизни дети и родители, чем дорожат.</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i/>
          <w:iCs/>
          <w:color w:val="000000"/>
          <w:sz w:val="24"/>
          <w:szCs w:val="24"/>
        </w:rPr>
        <w:t>Мы держим в руках могучие средство защиты, источники силы и вдохновения – ваши гербы. В них – мудрость и прозорливость, личный опыт и опыт предыдущих поколений. В этих гербах отражены высота устремлений и жизненно важные ценности.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Рядом с гербом предлагается написать свой жизненный девиз. Девиз должен быть кратким и отражать суть жизненных устремлений, позиций, идею или цель семьи.</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Рефлексия. Вопросы для обсуждения: что нового узнали участники группы о себе и других, какие чувства они испытывают сейчас, чем бы хотели поделиться друг с другом.</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При этом необходимо спросить участников об их чувствах во время рассказа о своём гербе (когда все участники выскажутся, группе предложить – если есть желание, что-то изменить в своём гербе).</w:t>
      </w:r>
    </w:p>
    <w:p w:rsidR="00321D2B" w:rsidRPr="00321D2B" w:rsidRDefault="00321D2B" w:rsidP="00321D2B">
      <w:pPr>
        <w:numPr>
          <w:ilvl w:val="0"/>
          <w:numId w:val="5"/>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каковы ваши впечатления от этого упражнения?</w:t>
      </w:r>
    </w:p>
    <w:p w:rsidR="00321D2B" w:rsidRPr="00321D2B" w:rsidRDefault="00321D2B" w:rsidP="00321D2B">
      <w:pPr>
        <w:numPr>
          <w:ilvl w:val="0"/>
          <w:numId w:val="5"/>
        </w:numPr>
        <w:shd w:val="clear" w:color="auto" w:fill="FFFFFF"/>
        <w:spacing w:after="0" w:line="240" w:lineRule="auto"/>
        <w:ind w:left="358"/>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о чем побудило задуматься создание герба?</w:t>
      </w:r>
    </w:p>
    <w:p w:rsidR="00321D2B" w:rsidRPr="00321D2B" w:rsidRDefault="00321D2B" w:rsidP="00FD11ED">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12. Рефлексия на выходе</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lastRenderedPageBreak/>
        <w:t>- Чем полезна именно для вас данная встреча?</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Что является самым важным из того, чему вы научились в группе?</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Ваши пожелания.</w:t>
      </w:r>
    </w:p>
    <w:p w:rsidR="00321D2B" w:rsidRPr="00321D2B" w:rsidRDefault="00321D2B" w:rsidP="00321D2B">
      <w:pPr>
        <w:shd w:val="clear" w:color="auto" w:fill="FFFFFF"/>
        <w:spacing w:after="0" w:line="240" w:lineRule="auto"/>
        <w:ind w:firstLine="708"/>
        <w:rPr>
          <w:rFonts w:ascii="Arial" w:eastAsia="Times New Roman" w:hAnsi="Arial" w:cs="Arial"/>
          <w:color w:val="000000"/>
        </w:rPr>
      </w:pPr>
      <w:r w:rsidRPr="00321D2B">
        <w:rPr>
          <w:rFonts w:ascii="Times New Roman" w:eastAsia="Times New Roman" w:hAnsi="Times New Roman" w:cs="Times New Roman"/>
          <w:b/>
          <w:bCs/>
          <w:color w:val="000000"/>
          <w:sz w:val="24"/>
          <w:szCs w:val="24"/>
        </w:rPr>
        <w:t>14. Ритуал прощания</w:t>
      </w:r>
    </w:p>
    <w:p w:rsidR="00321D2B" w:rsidRPr="00321D2B" w:rsidRDefault="00321D2B" w:rsidP="00321D2B">
      <w:pPr>
        <w:shd w:val="clear" w:color="auto" w:fill="FFFFFF"/>
        <w:spacing w:after="0" w:line="240" w:lineRule="auto"/>
        <w:ind w:firstLine="720"/>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xml:space="preserve">Мы завершаем наше </w:t>
      </w:r>
      <w:proofErr w:type="spellStart"/>
      <w:r w:rsidRPr="00321D2B">
        <w:rPr>
          <w:rFonts w:ascii="Times New Roman" w:eastAsia="Times New Roman" w:hAnsi="Times New Roman" w:cs="Times New Roman"/>
          <w:color w:val="000000"/>
          <w:sz w:val="24"/>
          <w:szCs w:val="24"/>
        </w:rPr>
        <w:t>тренинговое</w:t>
      </w:r>
      <w:proofErr w:type="spellEnd"/>
      <w:r w:rsidRPr="00321D2B">
        <w:rPr>
          <w:rFonts w:ascii="Times New Roman" w:eastAsia="Times New Roman" w:hAnsi="Times New Roman" w:cs="Times New Roman"/>
          <w:color w:val="000000"/>
          <w:sz w:val="24"/>
          <w:szCs w:val="24"/>
        </w:rPr>
        <w:t xml:space="preserve"> занятие. А сейчас будем передавать свечу по кругу и говорить теплые слова. Спасибо, мне было приятно с Вами заниматься.</w:t>
      </w:r>
    </w:p>
    <w:p w:rsidR="00321D2B" w:rsidRPr="00321D2B" w:rsidRDefault="00321D2B" w:rsidP="00321D2B">
      <w:pPr>
        <w:numPr>
          <w:ilvl w:val="0"/>
          <w:numId w:val="6"/>
        </w:numPr>
        <w:shd w:val="clear" w:color="auto" w:fill="FFFFFF"/>
        <w:spacing w:after="0" w:line="240" w:lineRule="auto"/>
        <w:ind w:left="358"/>
        <w:jc w:val="center"/>
        <w:rPr>
          <w:rFonts w:ascii="Arial" w:eastAsia="Times New Roman" w:hAnsi="Arial" w:cs="Arial"/>
          <w:color w:val="000000"/>
        </w:rPr>
      </w:pPr>
      <w:r w:rsidRPr="00321D2B">
        <w:rPr>
          <w:rFonts w:ascii="Arial" w:eastAsia="Times New Roman" w:hAnsi="Arial" w:cs="Arial"/>
          <w:b/>
          <w:bCs/>
          <w:color w:val="000000"/>
          <w:sz w:val="32"/>
        </w:rPr>
        <w:t>Список литературы</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proofErr w:type="spellStart"/>
      <w:r w:rsidRPr="00321D2B">
        <w:rPr>
          <w:rFonts w:ascii="Times New Roman" w:eastAsia="Times New Roman" w:hAnsi="Times New Roman" w:cs="Times New Roman"/>
          <w:color w:val="000000"/>
          <w:sz w:val="24"/>
          <w:szCs w:val="24"/>
        </w:rPr>
        <w:t>Гиппенрейтер</w:t>
      </w:r>
      <w:proofErr w:type="spellEnd"/>
      <w:r w:rsidRPr="00321D2B">
        <w:rPr>
          <w:rFonts w:ascii="Times New Roman" w:eastAsia="Times New Roman" w:hAnsi="Times New Roman" w:cs="Times New Roman"/>
          <w:color w:val="000000"/>
          <w:sz w:val="24"/>
          <w:szCs w:val="24"/>
        </w:rPr>
        <w:t xml:space="preserve"> Ю. Б. Общаться с ребенком. Как? — 2-е изд., </w:t>
      </w:r>
      <w:proofErr w:type="spellStart"/>
      <w:r w:rsidRPr="00321D2B">
        <w:rPr>
          <w:rFonts w:ascii="Times New Roman" w:eastAsia="Times New Roman" w:hAnsi="Times New Roman" w:cs="Times New Roman"/>
          <w:color w:val="000000"/>
          <w:sz w:val="24"/>
          <w:szCs w:val="24"/>
        </w:rPr>
        <w:t>испр</w:t>
      </w:r>
      <w:proofErr w:type="spellEnd"/>
      <w:r w:rsidRPr="00321D2B">
        <w:rPr>
          <w:rFonts w:ascii="Times New Roman" w:eastAsia="Times New Roman" w:hAnsi="Times New Roman" w:cs="Times New Roman"/>
          <w:color w:val="000000"/>
          <w:sz w:val="24"/>
          <w:szCs w:val="24"/>
        </w:rPr>
        <w:t>. и доп</w:t>
      </w:r>
      <w:proofErr w:type="gramStart"/>
      <w:r w:rsidRPr="00321D2B">
        <w:rPr>
          <w:rFonts w:ascii="Times New Roman" w:eastAsia="Times New Roman" w:hAnsi="Times New Roman" w:cs="Times New Roman"/>
          <w:color w:val="000000"/>
          <w:sz w:val="24"/>
          <w:szCs w:val="24"/>
        </w:rPr>
        <w:t xml:space="preserve">. —— </w:t>
      </w:r>
      <w:proofErr w:type="gramEnd"/>
      <w:r w:rsidRPr="00321D2B">
        <w:rPr>
          <w:rFonts w:ascii="Times New Roman" w:eastAsia="Times New Roman" w:hAnsi="Times New Roman" w:cs="Times New Roman"/>
          <w:color w:val="000000"/>
          <w:sz w:val="24"/>
          <w:szCs w:val="24"/>
        </w:rPr>
        <w:t xml:space="preserve">М.: </w:t>
      </w:r>
      <w:proofErr w:type="spellStart"/>
      <w:r w:rsidRPr="00321D2B">
        <w:rPr>
          <w:rFonts w:ascii="Times New Roman" w:eastAsia="Times New Roman" w:hAnsi="Times New Roman" w:cs="Times New Roman"/>
          <w:color w:val="000000"/>
          <w:sz w:val="24"/>
          <w:szCs w:val="24"/>
        </w:rPr>
        <w:t>ЧеРо</w:t>
      </w:r>
      <w:proofErr w:type="spellEnd"/>
      <w:r w:rsidRPr="00321D2B">
        <w:rPr>
          <w:rFonts w:ascii="Times New Roman" w:eastAsia="Times New Roman" w:hAnsi="Times New Roman" w:cs="Times New Roman"/>
          <w:color w:val="000000"/>
          <w:sz w:val="24"/>
          <w:szCs w:val="24"/>
        </w:rPr>
        <w:t>, 2004.</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proofErr w:type="spellStart"/>
      <w:r w:rsidRPr="00321D2B">
        <w:rPr>
          <w:rFonts w:ascii="Times New Roman" w:eastAsia="Times New Roman" w:hAnsi="Times New Roman" w:cs="Times New Roman"/>
          <w:color w:val="000000"/>
          <w:sz w:val="24"/>
          <w:szCs w:val="24"/>
        </w:rPr>
        <w:t>Гиппенрейтер</w:t>
      </w:r>
      <w:proofErr w:type="spellEnd"/>
      <w:r w:rsidRPr="00321D2B">
        <w:rPr>
          <w:rFonts w:ascii="Times New Roman" w:eastAsia="Times New Roman" w:hAnsi="Times New Roman" w:cs="Times New Roman"/>
          <w:color w:val="000000"/>
          <w:sz w:val="24"/>
          <w:szCs w:val="24"/>
        </w:rPr>
        <w:t xml:space="preserve"> Ю. Б. Продолжаем общаться с ребенком. Так? - М.</w:t>
      </w:r>
      <w:proofErr w:type="gramStart"/>
      <w:r w:rsidRPr="00321D2B">
        <w:rPr>
          <w:rFonts w:ascii="Times New Roman" w:eastAsia="Times New Roman" w:hAnsi="Times New Roman" w:cs="Times New Roman"/>
          <w:color w:val="000000"/>
          <w:sz w:val="24"/>
          <w:szCs w:val="24"/>
        </w:rPr>
        <w:t xml:space="preserve"> :</w:t>
      </w:r>
      <w:proofErr w:type="gramEnd"/>
      <w:r w:rsidRPr="00321D2B">
        <w:rPr>
          <w:rFonts w:ascii="Times New Roman" w:eastAsia="Times New Roman" w:hAnsi="Times New Roman" w:cs="Times New Roman"/>
          <w:color w:val="000000"/>
          <w:sz w:val="24"/>
          <w:szCs w:val="24"/>
        </w:rPr>
        <w:t xml:space="preserve"> АСТ : Астрель</w:t>
      </w:r>
      <w:proofErr w:type="gramStart"/>
      <w:r w:rsidRPr="00321D2B">
        <w:rPr>
          <w:rFonts w:ascii="Times New Roman" w:eastAsia="Times New Roman" w:hAnsi="Times New Roman" w:cs="Times New Roman"/>
          <w:color w:val="000000"/>
          <w:sz w:val="24"/>
          <w:szCs w:val="24"/>
        </w:rPr>
        <w:t xml:space="preserve"> ;</w:t>
      </w:r>
      <w:proofErr w:type="gramEnd"/>
      <w:r w:rsidRPr="00321D2B">
        <w:rPr>
          <w:rFonts w:ascii="Times New Roman" w:eastAsia="Times New Roman" w:hAnsi="Times New Roman" w:cs="Times New Roman"/>
          <w:color w:val="000000"/>
          <w:sz w:val="24"/>
          <w:szCs w:val="24"/>
        </w:rPr>
        <w:t xml:space="preserve"> Владимир : ВКТ, 2009.</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Ждакаева Е. И. Тропинка к счастливой семье. Коррекция детско-родительских отношений через сказку, игру, рисунок / Е. И. Ждакаева. – СПб</w:t>
      </w:r>
      <w:proofErr w:type="gramStart"/>
      <w:r w:rsidRPr="00321D2B">
        <w:rPr>
          <w:rFonts w:ascii="Times New Roman" w:eastAsia="Times New Roman" w:hAnsi="Times New Roman" w:cs="Times New Roman"/>
          <w:color w:val="000000"/>
          <w:sz w:val="24"/>
          <w:szCs w:val="24"/>
        </w:rPr>
        <w:t xml:space="preserve">. : </w:t>
      </w:r>
      <w:proofErr w:type="gramEnd"/>
      <w:r w:rsidRPr="00321D2B">
        <w:rPr>
          <w:rFonts w:ascii="Times New Roman" w:eastAsia="Times New Roman" w:hAnsi="Times New Roman" w:cs="Times New Roman"/>
          <w:color w:val="000000"/>
          <w:sz w:val="24"/>
          <w:szCs w:val="24"/>
        </w:rPr>
        <w:t>Речь, 2011.</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Кипнис М.Ш. Тренинг семейных отношений (2 часть) - М. Ось-89, 2006.</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proofErr w:type="spellStart"/>
      <w:proofErr w:type="gramStart"/>
      <w:r w:rsidRPr="00321D2B">
        <w:rPr>
          <w:rFonts w:ascii="Times New Roman" w:eastAsia="Times New Roman" w:hAnsi="Times New Roman" w:cs="Times New Roman"/>
          <w:color w:val="000000"/>
          <w:sz w:val="24"/>
          <w:szCs w:val="24"/>
        </w:rPr>
        <w:t>Малкина-Пых</w:t>
      </w:r>
      <w:proofErr w:type="spellEnd"/>
      <w:proofErr w:type="gramEnd"/>
      <w:r w:rsidRPr="00321D2B">
        <w:rPr>
          <w:rFonts w:ascii="Times New Roman" w:eastAsia="Times New Roman" w:hAnsi="Times New Roman" w:cs="Times New Roman"/>
          <w:color w:val="000000"/>
          <w:sz w:val="24"/>
          <w:szCs w:val="24"/>
        </w:rPr>
        <w:t xml:space="preserve"> И.Г. Семейная терапия. Изд-во: ЭКСМО., 2005.</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Монина Г.Б., Лютова Е.К. Тренинг общения с ребенком. Период раннего детства. СПб</w:t>
      </w:r>
      <w:proofErr w:type="gramStart"/>
      <w:r w:rsidRPr="00321D2B">
        <w:rPr>
          <w:rFonts w:ascii="Times New Roman" w:eastAsia="Times New Roman" w:hAnsi="Times New Roman" w:cs="Times New Roman"/>
          <w:color w:val="000000"/>
          <w:sz w:val="24"/>
          <w:szCs w:val="24"/>
        </w:rPr>
        <w:t xml:space="preserve">.: </w:t>
      </w:r>
      <w:proofErr w:type="gramEnd"/>
      <w:r w:rsidRPr="00321D2B">
        <w:rPr>
          <w:rFonts w:ascii="Times New Roman" w:eastAsia="Times New Roman" w:hAnsi="Times New Roman" w:cs="Times New Roman"/>
          <w:color w:val="000000"/>
          <w:sz w:val="24"/>
          <w:szCs w:val="24"/>
        </w:rPr>
        <w:t>Речь, 2006.</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lang w:val="en-US"/>
        </w:rPr>
      </w:pPr>
      <w:r w:rsidRPr="00321D2B">
        <w:rPr>
          <w:rFonts w:ascii="Times New Roman" w:eastAsia="Times New Roman" w:hAnsi="Times New Roman" w:cs="Times New Roman"/>
          <w:color w:val="000000"/>
          <w:sz w:val="24"/>
          <w:szCs w:val="24"/>
        </w:rPr>
        <w:t xml:space="preserve">Советы, которые следует обдумать, если вы хотите, чтобы ваши наставления достигали цели. </w:t>
      </w:r>
      <w:r w:rsidRPr="00321D2B">
        <w:rPr>
          <w:rFonts w:ascii="Times New Roman" w:eastAsia="Times New Roman" w:hAnsi="Times New Roman" w:cs="Times New Roman"/>
          <w:color w:val="000000"/>
          <w:sz w:val="24"/>
          <w:szCs w:val="24"/>
          <w:lang w:val="en-US"/>
        </w:rPr>
        <w:t>URL: http://www.vseodetishkax.ru/zapovedi-dlya-roditelej/10-sovety-i-pravila-dlya-roditelej/761--sovety-kotorye-sleduet-obdumat-esli-vy-xotite-chtoby-vashi-nastavleniya-dostigali-czeli</w:t>
      </w:r>
    </w:p>
    <w:p w:rsidR="00321D2B" w:rsidRPr="00321D2B" w:rsidRDefault="00321D2B" w:rsidP="00321D2B">
      <w:pPr>
        <w:numPr>
          <w:ilvl w:val="0"/>
          <w:numId w:val="7"/>
        </w:numPr>
        <w:shd w:val="clear" w:color="auto" w:fill="FFFFFF"/>
        <w:spacing w:after="0" w:line="240" w:lineRule="auto"/>
        <w:jc w:val="both"/>
        <w:rPr>
          <w:rFonts w:ascii="Arial" w:eastAsia="Times New Roman" w:hAnsi="Arial" w:cs="Arial"/>
          <w:color w:val="000000"/>
        </w:rPr>
      </w:pPr>
      <w:r w:rsidRPr="00321D2B">
        <w:rPr>
          <w:rFonts w:ascii="Times New Roman" w:eastAsia="Times New Roman" w:hAnsi="Times New Roman" w:cs="Times New Roman"/>
          <w:color w:val="000000"/>
          <w:sz w:val="24"/>
          <w:szCs w:val="24"/>
        </w:rPr>
        <w:t xml:space="preserve">Справочник по групповой </w:t>
      </w:r>
      <w:proofErr w:type="spellStart"/>
      <w:r w:rsidRPr="00321D2B">
        <w:rPr>
          <w:rFonts w:ascii="Times New Roman" w:eastAsia="Times New Roman" w:hAnsi="Times New Roman" w:cs="Times New Roman"/>
          <w:color w:val="000000"/>
          <w:sz w:val="24"/>
          <w:szCs w:val="24"/>
        </w:rPr>
        <w:t>психокоррекции</w:t>
      </w:r>
      <w:proofErr w:type="spellEnd"/>
      <w:r w:rsidRPr="00321D2B">
        <w:rPr>
          <w:rFonts w:ascii="Times New Roman" w:eastAsia="Times New Roman" w:hAnsi="Times New Roman" w:cs="Times New Roman"/>
          <w:color w:val="000000"/>
          <w:sz w:val="24"/>
          <w:szCs w:val="24"/>
        </w:rPr>
        <w:t xml:space="preserve"> — </w:t>
      </w:r>
      <w:proofErr w:type="spellStart"/>
      <w:r w:rsidRPr="00321D2B">
        <w:rPr>
          <w:rFonts w:ascii="Times New Roman" w:eastAsia="Times New Roman" w:hAnsi="Times New Roman" w:cs="Times New Roman"/>
          <w:color w:val="000000"/>
          <w:sz w:val="24"/>
          <w:szCs w:val="24"/>
        </w:rPr>
        <w:t>Ростов-н</w:t>
      </w:r>
      <w:proofErr w:type="spellEnd"/>
      <w:proofErr w:type="gramStart"/>
      <w:r w:rsidRPr="00321D2B">
        <w:rPr>
          <w:rFonts w:ascii="Times New Roman" w:eastAsia="Times New Roman" w:hAnsi="Times New Roman" w:cs="Times New Roman"/>
          <w:color w:val="000000"/>
          <w:sz w:val="24"/>
          <w:szCs w:val="24"/>
        </w:rPr>
        <w:t>/Д</w:t>
      </w:r>
      <w:proofErr w:type="gramEnd"/>
      <w:r w:rsidRPr="00321D2B">
        <w:rPr>
          <w:rFonts w:ascii="Times New Roman" w:eastAsia="Times New Roman" w:hAnsi="Times New Roman" w:cs="Times New Roman"/>
          <w:color w:val="000000"/>
          <w:sz w:val="24"/>
          <w:szCs w:val="24"/>
        </w:rPr>
        <w:t>: Феникс, 2006.</w:t>
      </w:r>
    </w:p>
    <w:p w:rsidR="002C1F39" w:rsidRDefault="002C1F39"/>
    <w:sectPr w:rsidR="002C1F39" w:rsidSect="00F7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1ED"/>
    <w:multiLevelType w:val="multilevel"/>
    <w:tmpl w:val="50CAD31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C6F8D"/>
    <w:multiLevelType w:val="multilevel"/>
    <w:tmpl w:val="6702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57626"/>
    <w:multiLevelType w:val="multilevel"/>
    <w:tmpl w:val="D6D8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1759AD"/>
    <w:multiLevelType w:val="multilevel"/>
    <w:tmpl w:val="F0BC0EB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A823B7"/>
    <w:multiLevelType w:val="multilevel"/>
    <w:tmpl w:val="CFFA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0F2C6E"/>
    <w:multiLevelType w:val="multilevel"/>
    <w:tmpl w:val="5BB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94544F"/>
    <w:multiLevelType w:val="multilevel"/>
    <w:tmpl w:val="666E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D2B"/>
    <w:rsid w:val="00020E1B"/>
    <w:rsid w:val="000530FC"/>
    <w:rsid w:val="000F3816"/>
    <w:rsid w:val="002C1F39"/>
    <w:rsid w:val="00321D2B"/>
    <w:rsid w:val="0062669D"/>
    <w:rsid w:val="00713C4A"/>
    <w:rsid w:val="007C286F"/>
    <w:rsid w:val="00AB4E6D"/>
    <w:rsid w:val="00B54E1B"/>
    <w:rsid w:val="00EA4740"/>
    <w:rsid w:val="00F77362"/>
    <w:rsid w:val="00F8264C"/>
    <w:rsid w:val="00FD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21D2B"/>
  </w:style>
  <w:style w:type="paragraph" w:customStyle="1" w:styleId="c23">
    <w:name w:val="c23"/>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21D2B"/>
  </w:style>
  <w:style w:type="paragraph" w:customStyle="1" w:styleId="c16">
    <w:name w:val="c16"/>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1D2B"/>
  </w:style>
  <w:style w:type="paragraph" w:customStyle="1" w:styleId="c10">
    <w:name w:val="c10"/>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21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0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2</dc:creator>
  <cp:keywords/>
  <dc:description/>
  <cp:lastModifiedBy>ADM 2</cp:lastModifiedBy>
  <cp:revision>13</cp:revision>
  <dcterms:created xsi:type="dcterms:W3CDTF">2020-09-21T07:12:00Z</dcterms:created>
  <dcterms:modified xsi:type="dcterms:W3CDTF">2020-09-29T06:06:00Z</dcterms:modified>
</cp:coreProperties>
</file>