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25E" w:rsidRPr="0017201F" w:rsidRDefault="0019125E" w:rsidP="001912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01F">
        <w:rPr>
          <w:rFonts w:ascii="Times New Roman" w:hAnsi="Times New Roman" w:cs="Times New Roman"/>
          <w:b/>
          <w:sz w:val="28"/>
          <w:szCs w:val="28"/>
        </w:rPr>
        <w:t>Государственное  бюджетное образовательное учреждение для детей – сирот и детей, оставшихся без попечения родителей  «</w:t>
      </w:r>
      <w:proofErr w:type="spellStart"/>
      <w:r w:rsidRPr="0017201F">
        <w:rPr>
          <w:rFonts w:ascii="Times New Roman" w:hAnsi="Times New Roman" w:cs="Times New Roman"/>
          <w:b/>
          <w:sz w:val="28"/>
          <w:szCs w:val="28"/>
        </w:rPr>
        <w:t>Ровеньский</w:t>
      </w:r>
      <w:proofErr w:type="spellEnd"/>
      <w:r w:rsidRPr="0017201F">
        <w:rPr>
          <w:rFonts w:ascii="Times New Roman" w:hAnsi="Times New Roman" w:cs="Times New Roman"/>
          <w:b/>
          <w:sz w:val="28"/>
          <w:szCs w:val="28"/>
        </w:rPr>
        <w:t xml:space="preserve"> детский дом имени Российского детского фонда»</w:t>
      </w:r>
    </w:p>
    <w:p w:rsidR="0019125E" w:rsidRPr="0017201F" w:rsidRDefault="0019125E" w:rsidP="0019125E">
      <w:pPr>
        <w:rPr>
          <w:rFonts w:ascii="Times New Roman" w:hAnsi="Times New Roman" w:cs="Times New Roman"/>
        </w:rPr>
      </w:pPr>
      <w:r w:rsidRPr="0017201F">
        <w:rPr>
          <w:rFonts w:ascii="Times New Roman" w:hAnsi="Times New Roman" w:cs="Times New Roman"/>
        </w:rPr>
        <w:t>Рассмотрена на заседании</w:t>
      </w:r>
      <w:proofErr w:type="gramStart"/>
      <w:r w:rsidRPr="0017201F">
        <w:rPr>
          <w:rFonts w:ascii="Times New Roman" w:hAnsi="Times New Roman" w:cs="Times New Roman"/>
        </w:rPr>
        <w:t xml:space="preserve">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17201F">
        <w:rPr>
          <w:rFonts w:ascii="Times New Roman" w:hAnsi="Times New Roman" w:cs="Times New Roman"/>
        </w:rPr>
        <w:t xml:space="preserve">  У</w:t>
      </w:r>
      <w:proofErr w:type="gramEnd"/>
      <w:r w:rsidRPr="0017201F">
        <w:rPr>
          <w:rFonts w:ascii="Times New Roman" w:hAnsi="Times New Roman" w:cs="Times New Roman"/>
        </w:rPr>
        <w:t xml:space="preserve">тверждаю: _____________    № 1 педагогического совета                                                  </w:t>
      </w:r>
      <w:r>
        <w:rPr>
          <w:rFonts w:ascii="Times New Roman" w:hAnsi="Times New Roman" w:cs="Times New Roman"/>
        </w:rPr>
        <w:t xml:space="preserve">              </w:t>
      </w:r>
      <w:r w:rsidRPr="0017201F">
        <w:rPr>
          <w:rFonts w:ascii="Times New Roman" w:hAnsi="Times New Roman" w:cs="Times New Roman"/>
        </w:rPr>
        <w:t xml:space="preserve"> Директор детского дома</w:t>
      </w:r>
    </w:p>
    <w:p w:rsidR="0019125E" w:rsidRPr="0017201F" w:rsidRDefault="0019125E" w:rsidP="0019125E">
      <w:pPr>
        <w:jc w:val="both"/>
        <w:rPr>
          <w:rFonts w:ascii="Times New Roman" w:hAnsi="Times New Roman" w:cs="Times New Roman"/>
        </w:rPr>
      </w:pPr>
      <w:r w:rsidRPr="0017201F">
        <w:rPr>
          <w:rFonts w:ascii="Times New Roman" w:hAnsi="Times New Roman" w:cs="Times New Roman"/>
          <w:sz w:val="48"/>
          <w:szCs w:val="48"/>
        </w:rPr>
        <w:t xml:space="preserve">    </w:t>
      </w:r>
      <w:r w:rsidR="002961A9">
        <w:rPr>
          <w:rFonts w:ascii="Times New Roman" w:hAnsi="Times New Roman" w:cs="Times New Roman"/>
        </w:rPr>
        <w:t xml:space="preserve">   от 29.08.2015</w:t>
      </w:r>
      <w:r w:rsidRPr="0017201F">
        <w:rPr>
          <w:rFonts w:ascii="Times New Roman" w:hAnsi="Times New Roman" w:cs="Times New Roman"/>
        </w:rPr>
        <w:t xml:space="preserve">год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17201F">
        <w:rPr>
          <w:rFonts w:ascii="Times New Roman" w:hAnsi="Times New Roman" w:cs="Times New Roman"/>
        </w:rPr>
        <w:t xml:space="preserve">  </w:t>
      </w:r>
      <w:proofErr w:type="spellStart"/>
      <w:r w:rsidRPr="0017201F">
        <w:rPr>
          <w:rFonts w:ascii="Times New Roman" w:hAnsi="Times New Roman" w:cs="Times New Roman"/>
        </w:rPr>
        <w:t>В.Н.Ряднова</w:t>
      </w:r>
      <w:proofErr w:type="spellEnd"/>
      <w:r w:rsidRPr="0017201F">
        <w:rPr>
          <w:rFonts w:ascii="Times New Roman" w:hAnsi="Times New Roman" w:cs="Times New Roman"/>
        </w:rPr>
        <w:t xml:space="preserve"> _____________                                                                     </w:t>
      </w:r>
    </w:p>
    <w:p w:rsidR="0019125E" w:rsidRDefault="0019125E" w:rsidP="0019125E">
      <w:pPr>
        <w:jc w:val="center"/>
      </w:pPr>
    </w:p>
    <w:p w:rsidR="0019125E" w:rsidRDefault="0019125E" w:rsidP="0019125E">
      <w:pPr>
        <w:jc w:val="center"/>
      </w:pPr>
    </w:p>
    <w:p w:rsidR="0019125E" w:rsidRDefault="0019125E" w:rsidP="0019125E">
      <w:pPr>
        <w:jc w:val="center"/>
      </w:pPr>
    </w:p>
    <w:p w:rsidR="0019125E" w:rsidRDefault="0019125E" w:rsidP="0019125E">
      <w:pPr>
        <w:jc w:val="center"/>
        <w:rPr>
          <w:rFonts w:ascii="Arial Black" w:hAnsi="Arial Black"/>
          <w:b/>
          <w:bCs/>
          <w:sz w:val="48"/>
          <w:szCs w:val="48"/>
        </w:rPr>
      </w:pPr>
      <w:r>
        <w:rPr>
          <w:rFonts w:ascii="Arial Black" w:hAnsi="Arial Black"/>
          <w:b/>
          <w:bCs/>
          <w:sz w:val="48"/>
          <w:szCs w:val="48"/>
        </w:rPr>
        <w:t xml:space="preserve">Рабочая </w:t>
      </w:r>
      <w:r w:rsidRPr="009A206B">
        <w:rPr>
          <w:rFonts w:ascii="Arial Black" w:hAnsi="Arial Black"/>
          <w:b/>
          <w:bCs/>
          <w:sz w:val="48"/>
          <w:szCs w:val="48"/>
        </w:rPr>
        <w:t xml:space="preserve">программа </w:t>
      </w:r>
    </w:p>
    <w:p w:rsidR="0019125E" w:rsidRPr="009A206B" w:rsidRDefault="0019125E" w:rsidP="0019125E">
      <w:pPr>
        <w:jc w:val="center"/>
        <w:rPr>
          <w:rFonts w:ascii="Arial Black" w:hAnsi="Arial Black"/>
          <w:b/>
          <w:bCs/>
          <w:sz w:val="48"/>
          <w:szCs w:val="48"/>
        </w:rPr>
      </w:pPr>
      <w:r w:rsidRPr="009A206B">
        <w:rPr>
          <w:rFonts w:ascii="Arial Black" w:hAnsi="Arial Black"/>
          <w:b/>
          <w:bCs/>
          <w:sz w:val="48"/>
          <w:szCs w:val="48"/>
        </w:rPr>
        <w:t>кружка</w:t>
      </w:r>
    </w:p>
    <w:p w:rsidR="0019125E" w:rsidRDefault="0019125E" w:rsidP="0019125E">
      <w:pPr>
        <w:jc w:val="center"/>
        <w:rPr>
          <w:rFonts w:ascii="Arial Black" w:hAnsi="Arial Black"/>
          <w:b/>
          <w:bCs/>
          <w:i/>
          <w:iCs/>
          <w:sz w:val="48"/>
          <w:szCs w:val="48"/>
        </w:rPr>
      </w:pPr>
      <w:r w:rsidRPr="009A206B">
        <w:rPr>
          <w:rFonts w:ascii="Arial Black" w:hAnsi="Arial Black"/>
          <w:b/>
          <w:bCs/>
          <w:sz w:val="48"/>
          <w:szCs w:val="48"/>
        </w:rPr>
        <w:t xml:space="preserve"> </w:t>
      </w:r>
      <w:r w:rsidRPr="009A206B">
        <w:rPr>
          <w:rFonts w:ascii="Arial Black" w:hAnsi="Arial Black"/>
          <w:b/>
          <w:bCs/>
          <w:i/>
          <w:iCs/>
          <w:sz w:val="48"/>
          <w:szCs w:val="48"/>
        </w:rPr>
        <w:t>«</w:t>
      </w:r>
      <w:r>
        <w:rPr>
          <w:rFonts w:ascii="Arial Black" w:hAnsi="Arial Black"/>
          <w:b/>
          <w:bCs/>
          <w:i/>
          <w:iCs/>
          <w:sz w:val="48"/>
          <w:szCs w:val="48"/>
        </w:rPr>
        <w:t>КАЛИНКА»</w:t>
      </w:r>
    </w:p>
    <w:p w:rsidR="0019125E" w:rsidRDefault="0019125E" w:rsidP="0019125E">
      <w:pPr>
        <w:jc w:val="center"/>
        <w:rPr>
          <w:rFonts w:ascii="Arial Black" w:hAnsi="Arial Black"/>
          <w:b/>
          <w:bCs/>
          <w:i/>
          <w:iCs/>
          <w:sz w:val="48"/>
          <w:szCs w:val="48"/>
        </w:rPr>
      </w:pPr>
      <w:proofErr w:type="gramStart"/>
      <w:r>
        <w:rPr>
          <w:rFonts w:ascii="Arial Black" w:hAnsi="Arial Black"/>
          <w:b/>
          <w:bCs/>
          <w:i/>
          <w:iCs/>
          <w:sz w:val="48"/>
          <w:szCs w:val="48"/>
        </w:rPr>
        <w:t xml:space="preserve">(игра на музыкальных </w:t>
      </w:r>
      <w:proofErr w:type="gramEnd"/>
    </w:p>
    <w:p w:rsidR="0019125E" w:rsidRDefault="0019125E" w:rsidP="0019125E">
      <w:pPr>
        <w:jc w:val="center"/>
        <w:rPr>
          <w:rFonts w:ascii="Arial Black" w:hAnsi="Arial Black"/>
          <w:b/>
          <w:bCs/>
          <w:i/>
          <w:iCs/>
          <w:sz w:val="48"/>
          <w:szCs w:val="48"/>
        </w:rPr>
      </w:pPr>
      <w:r>
        <w:rPr>
          <w:rFonts w:ascii="Arial Black" w:hAnsi="Arial Black"/>
          <w:b/>
          <w:bCs/>
          <w:i/>
          <w:iCs/>
          <w:sz w:val="48"/>
          <w:szCs w:val="48"/>
        </w:rPr>
        <w:t xml:space="preserve">шумовых </w:t>
      </w:r>
      <w:proofErr w:type="gramStart"/>
      <w:r>
        <w:rPr>
          <w:rFonts w:ascii="Arial Black" w:hAnsi="Arial Black"/>
          <w:b/>
          <w:bCs/>
          <w:i/>
          <w:iCs/>
          <w:sz w:val="48"/>
          <w:szCs w:val="48"/>
        </w:rPr>
        <w:t>инструментах</w:t>
      </w:r>
      <w:proofErr w:type="gramEnd"/>
      <w:r>
        <w:rPr>
          <w:rFonts w:ascii="Arial Black" w:hAnsi="Arial Black"/>
          <w:b/>
          <w:bCs/>
          <w:i/>
          <w:iCs/>
          <w:sz w:val="48"/>
          <w:szCs w:val="48"/>
        </w:rPr>
        <w:t>)</w:t>
      </w:r>
    </w:p>
    <w:p w:rsidR="0019125E" w:rsidRPr="003F2056" w:rsidRDefault="0019125E" w:rsidP="0019125E">
      <w:pPr>
        <w:jc w:val="center"/>
        <w:rPr>
          <w:rFonts w:ascii="Arial Black" w:hAnsi="Arial Black"/>
          <w:b/>
          <w:bCs/>
          <w:i/>
          <w:iCs/>
          <w:sz w:val="48"/>
          <w:szCs w:val="48"/>
        </w:rPr>
      </w:pPr>
      <w:r>
        <w:rPr>
          <w:rFonts w:ascii="Arial Black" w:hAnsi="Arial Black"/>
          <w:b/>
          <w:bCs/>
          <w:i/>
          <w:iCs/>
          <w:sz w:val="48"/>
          <w:szCs w:val="48"/>
        </w:rPr>
        <w:t>2-й год обучения</w:t>
      </w:r>
    </w:p>
    <w:p w:rsidR="0019125E" w:rsidRDefault="0019125E" w:rsidP="0019125E">
      <w:pPr>
        <w:jc w:val="center"/>
      </w:pPr>
    </w:p>
    <w:p w:rsidR="0019125E" w:rsidRPr="00826733" w:rsidRDefault="0019125E" w:rsidP="00191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125E" w:rsidRPr="00826733" w:rsidRDefault="0019125E" w:rsidP="0019125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6733">
        <w:rPr>
          <w:rFonts w:ascii="Times New Roman" w:hAnsi="Times New Roman" w:cs="Times New Roman"/>
          <w:b/>
          <w:sz w:val="28"/>
          <w:szCs w:val="28"/>
        </w:rPr>
        <w:t>Возраст детей 6-14 лет</w:t>
      </w:r>
    </w:p>
    <w:p w:rsidR="0019125E" w:rsidRPr="00826733" w:rsidRDefault="0019125E" w:rsidP="0019125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6733">
        <w:rPr>
          <w:rFonts w:ascii="Times New Roman" w:hAnsi="Times New Roman" w:cs="Times New Roman"/>
          <w:b/>
          <w:sz w:val="28"/>
          <w:szCs w:val="28"/>
        </w:rPr>
        <w:t>Педагог дополнительного  образования</w:t>
      </w:r>
    </w:p>
    <w:p w:rsidR="0019125E" w:rsidRPr="00826733" w:rsidRDefault="0019125E" w:rsidP="0019125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6733">
        <w:rPr>
          <w:rFonts w:ascii="Times New Roman" w:hAnsi="Times New Roman" w:cs="Times New Roman"/>
          <w:b/>
          <w:sz w:val="28"/>
          <w:szCs w:val="28"/>
        </w:rPr>
        <w:t>Ковалев Юрий Петрович</w:t>
      </w:r>
    </w:p>
    <w:p w:rsidR="0019125E" w:rsidRPr="00826733" w:rsidRDefault="0019125E" w:rsidP="001912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125E" w:rsidRPr="00826733" w:rsidRDefault="0019125E" w:rsidP="0019125E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19125E" w:rsidRPr="00826733" w:rsidRDefault="0019125E" w:rsidP="0019125E">
      <w:pPr>
        <w:tabs>
          <w:tab w:val="left" w:pos="36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2015-2016</w:t>
      </w:r>
      <w:r w:rsidRPr="00826733"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</w:p>
    <w:p w:rsidR="0019125E" w:rsidRPr="00740CA1" w:rsidRDefault="0019125E" w:rsidP="0019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0CA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9125E" w:rsidRPr="00740CA1" w:rsidRDefault="0019125E" w:rsidP="0019125E">
      <w:pPr>
        <w:pStyle w:val="a9"/>
        <w:rPr>
          <w:sz w:val="28"/>
          <w:szCs w:val="28"/>
        </w:rPr>
      </w:pPr>
      <w:r w:rsidRPr="00740CA1">
        <w:rPr>
          <w:sz w:val="28"/>
          <w:szCs w:val="28"/>
        </w:rPr>
        <w:t>1. Содержание                                                                                                 2</w:t>
      </w:r>
    </w:p>
    <w:p w:rsidR="0019125E" w:rsidRPr="00740CA1" w:rsidRDefault="0019125E" w:rsidP="0019125E">
      <w:pPr>
        <w:pStyle w:val="a9"/>
        <w:rPr>
          <w:sz w:val="28"/>
          <w:szCs w:val="28"/>
        </w:rPr>
      </w:pPr>
      <w:r w:rsidRPr="00740CA1">
        <w:rPr>
          <w:sz w:val="28"/>
          <w:szCs w:val="28"/>
        </w:rPr>
        <w:t>2. Пояснительная записка                                                                              3</w:t>
      </w:r>
    </w:p>
    <w:p w:rsidR="0019125E" w:rsidRPr="00740CA1" w:rsidRDefault="0019125E" w:rsidP="0019125E">
      <w:pPr>
        <w:pStyle w:val="a9"/>
        <w:rPr>
          <w:sz w:val="28"/>
          <w:szCs w:val="28"/>
        </w:rPr>
      </w:pPr>
      <w:r w:rsidRPr="00740CA1">
        <w:rPr>
          <w:sz w:val="28"/>
          <w:szCs w:val="28"/>
        </w:rPr>
        <w:t xml:space="preserve">3. Требования к уровню подготовки </w:t>
      </w:r>
      <w:proofErr w:type="gramStart"/>
      <w:r w:rsidRPr="00740CA1">
        <w:rPr>
          <w:sz w:val="28"/>
          <w:szCs w:val="28"/>
        </w:rPr>
        <w:t>обучающихся</w:t>
      </w:r>
      <w:proofErr w:type="gramEnd"/>
      <w:r w:rsidRPr="00740CA1">
        <w:rPr>
          <w:sz w:val="28"/>
          <w:szCs w:val="28"/>
        </w:rPr>
        <w:t xml:space="preserve">     </w:t>
      </w:r>
      <w:r w:rsidR="001A0D52">
        <w:rPr>
          <w:sz w:val="28"/>
          <w:szCs w:val="28"/>
        </w:rPr>
        <w:t xml:space="preserve">                               5</w:t>
      </w:r>
    </w:p>
    <w:p w:rsidR="0019125E" w:rsidRPr="00740CA1" w:rsidRDefault="0019125E" w:rsidP="0019125E">
      <w:pPr>
        <w:pStyle w:val="a9"/>
        <w:rPr>
          <w:sz w:val="28"/>
          <w:szCs w:val="28"/>
        </w:rPr>
      </w:pPr>
      <w:r w:rsidRPr="00740CA1">
        <w:rPr>
          <w:sz w:val="28"/>
          <w:szCs w:val="28"/>
        </w:rPr>
        <w:t xml:space="preserve">4. Календарно-тематический план                                 </w:t>
      </w:r>
      <w:r w:rsidR="001A0D52">
        <w:rPr>
          <w:sz w:val="28"/>
          <w:szCs w:val="28"/>
        </w:rPr>
        <w:t xml:space="preserve">                               8</w:t>
      </w:r>
    </w:p>
    <w:p w:rsidR="0019125E" w:rsidRPr="00740CA1" w:rsidRDefault="0019125E" w:rsidP="0019125E">
      <w:pPr>
        <w:pStyle w:val="a9"/>
        <w:rPr>
          <w:sz w:val="28"/>
          <w:szCs w:val="28"/>
        </w:rPr>
      </w:pPr>
      <w:r w:rsidRPr="00740CA1">
        <w:rPr>
          <w:sz w:val="28"/>
          <w:szCs w:val="28"/>
        </w:rPr>
        <w:t xml:space="preserve">5. Содержание рабочей программы                                </w:t>
      </w:r>
      <w:r>
        <w:rPr>
          <w:sz w:val="28"/>
          <w:szCs w:val="28"/>
        </w:rPr>
        <w:t xml:space="preserve">                              24</w:t>
      </w:r>
    </w:p>
    <w:p w:rsidR="0019125E" w:rsidRPr="00740CA1" w:rsidRDefault="0019125E" w:rsidP="0019125E">
      <w:pPr>
        <w:pStyle w:val="a9"/>
        <w:rPr>
          <w:sz w:val="28"/>
          <w:szCs w:val="28"/>
        </w:rPr>
      </w:pPr>
      <w:r w:rsidRPr="00740CA1">
        <w:rPr>
          <w:sz w:val="28"/>
          <w:szCs w:val="28"/>
        </w:rPr>
        <w:t xml:space="preserve">6. Средства контроля                                                                            </w:t>
      </w:r>
      <w:r w:rsidR="001A0D52">
        <w:rPr>
          <w:sz w:val="28"/>
          <w:szCs w:val="28"/>
        </w:rPr>
        <w:t xml:space="preserve">          3</w:t>
      </w:r>
      <w:r w:rsidR="00C84567">
        <w:rPr>
          <w:sz w:val="28"/>
          <w:szCs w:val="28"/>
        </w:rPr>
        <w:t>3</w:t>
      </w:r>
    </w:p>
    <w:p w:rsidR="0019125E" w:rsidRPr="00740CA1" w:rsidRDefault="0019125E" w:rsidP="0019125E">
      <w:pPr>
        <w:pStyle w:val="a9"/>
        <w:rPr>
          <w:sz w:val="28"/>
          <w:szCs w:val="28"/>
        </w:rPr>
      </w:pPr>
      <w:r w:rsidRPr="00740CA1">
        <w:rPr>
          <w:sz w:val="28"/>
          <w:szCs w:val="28"/>
        </w:rPr>
        <w:t xml:space="preserve">7. Учебно-методические средства обучения                  </w:t>
      </w:r>
      <w:r w:rsidR="00C84567">
        <w:rPr>
          <w:sz w:val="28"/>
          <w:szCs w:val="28"/>
        </w:rPr>
        <w:t xml:space="preserve">                              34</w:t>
      </w:r>
    </w:p>
    <w:p w:rsidR="0019125E" w:rsidRPr="00740CA1" w:rsidRDefault="0019125E" w:rsidP="0019125E">
      <w:pPr>
        <w:pStyle w:val="a9"/>
        <w:rPr>
          <w:sz w:val="28"/>
          <w:szCs w:val="28"/>
        </w:rPr>
      </w:pPr>
      <w:r w:rsidRPr="00740CA1">
        <w:rPr>
          <w:sz w:val="28"/>
          <w:szCs w:val="28"/>
        </w:rPr>
        <w:t xml:space="preserve">8. Литература                                                                     </w:t>
      </w:r>
      <w:r w:rsidR="00C84567">
        <w:rPr>
          <w:sz w:val="28"/>
          <w:szCs w:val="28"/>
        </w:rPr>
        <w:t xml:space="preserve">                              41</w:t>
      </w:r>
    </w:p>
    <w:p w:rsidR="0019125E" w:rsidRPr="00740CA1" w:rsidRDefault="0019125E" w:rsidP="0019125E">
      <w:pPr>
        <w:pStyle w:val="a9"/>
        <w:rPr>
          <w:sz w:val="28"/>
          <w:szCs w:val="28"/>
        </w:rPr>
      </w:pPr>
    </w:p>
    <w:p w:rsidR="0019125E" w:rsidRPr="00740CA1" w:rsidRDefault="0019125E" w:rsidP="0019125E">
      <w:pPr>
        <w:pStyle w:val="a9"/>
        <w:rPr>
          <w:sz w:val="28"/>
          <w:szCs w:val="28"/>
        </w:rPr>
        <w:sectPr w:rsidR="0019125E" w:rsidRPr="00740CA1">
          <w:footerReference w:type="default" r:id="rId8"/>
          <w:footerReference w:type="first" r:id="rId9"/>
          <w:pgSz w:w="11906" w:h="16838"/>
          <w:pgMar w:top="1410" w:right="850" w:bottom="1134" w:left="1701" w:header="720" w:footer="720" w:gutter="0"/>
          <w:cols w:space="720"/>
          <w:titlePg/>
          <w:docGrid w:linePitch="360"/>
        </w:sectPr>
      </w:pPr>
    </w:p>
    <w:p w:rsidR="0019125E" w:rsidRPr="00740CA1" w:rsidRDefault="0019125E" w:rsidP="0019125E">
      <w:pPr>
        <w:pStyle w:val="a4"/>
        <w:ind w:left="360"/>
        <w:rPr>
          <w:caps/>
          <w:color w:val="000000"/>
        </w:rPr>
      </w:pPr>
      <w:r w:rsidRPr="00740CA1">
        <w:rPr>
          <w:caps/>
          <w:color w:val="000000"/>
        </w:rPr>
        <w:lastRenderedPageBreak/>
        <w:t>2. Пояснительная записка</w:t>
      </w:r>
    </w:p>
    <w:p w:rsidR="0019125E" w:rsidRPr="002961A9" w:rsidRDefault="0019125E" w:rsidP="002961A9">
      <w:pPr>
        <w:spacing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Данная рабочая программа разработана на основе </w:t>
      </w:r>
      <w:r w:rsidRPr="002961A9">
        <w:rPr>
          <w:rFonts w:ascii="Times New Roman" w:hAnsi="Times New Roman" w:cs="Times New Roman"/>
          <w:b/>
          <w:sz w:val="28"/>
          <w:szCs w:val="28"/>
        </w:rPr>
        <w:t xml:space="preserve">модифицированной </w:t>
      </w:r>
      <w:r w:rsidRPr="002961A9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дополнительного образования детей </w:t>
      </w:r>
      <w:r w:rsidRPr="002961A9">
        <w:rPr>
          <w:rFonts w:ascii="Times New Roman" w:hAnsi="Times New Roman" w:cs="Times New Roman"/>
          <w:b/>
          <w:sz w:val="28"/>
          <w:szCs w:val="28"/>
        </w:rPr>
        <w:t>«Калинка»</w:t>
      </w:r>
    </w:p>
    <w:p w:rsidR="0019125E" w:rsidRPr="002961A9" w:rsidRDefault="0019125E" w:rsidP="002961A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2961A9">
        <w:rPr>
          <w:rFonts w:ascii="Times New Roman" w:hAnsi="Times New Roman" w:cs="Times New Roman"/>
          <w:b/>
          <w:sz w:val="28"/>
          <w:szCs w:val="28"/>
        </w:rPr>
        <w:t>целью</w:t>
      </w:r>
      <w:r w:rsidRPr="002961A9">
        <w:rPr>
          <w:rFonts w:ascii="Times New Roman" w:hAnsi="Times New Roman" w:cs="Times New Roman"/>
          <w:sz w:val="28"/>
          <w:szCs w:val="28"/>
        </w:rPr>
        <w:t xml:space="preserve"> деятельности коллектива на 2015/16 учебный год ставлю </w:t>
      </w:r>
      <w:proofErr w:type="spellStart"/>
      <w:r w:rsidRPr="002961A9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содействовие</w:t>
      </w:r>
      <w:proofErr w:type="spellEnd"/>
      <w:r w:rsidRPr="002961A9">
        <w:rPr>
          <w:rFonts w:ascii="Times New Roman" w:eastAsia="Times New Roman" w:hAnsi="Times New Roman" w:cs="Times New Roman"/>
          <w:sz w:val="28"/>
          <w:szCs w:val="28"/>
        </w:rPr>
        <w:t xml:space="preserve"> развитию у</w:t>
      </w:r>
      <w:r w:rsidRPr="002961A9">
        <w:rPr>
          <w:rFonts w:ascii="Times New Roman" w:hAnsi="Times New Roman" w:cs="Times New Roman"/>
          <w:sz w:val="28"/>
          <w:szCs w:val="28"/>
        </w:rPr>
        <w:t xml:space="preserve"> детей и подростков имения игры на ударных шумовых инструментах, развитие   музыкальных задатков личности, ее эмоциональной выразительности в творческих результатах. </w:t>
      </w:r>
    </w:p>
    <w:p w:rsidR="0019125E" w:rsidRPr="002961A9" w:rsidRDefault="0019125E" w:rsidP="002961A9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2961A9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2961A9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 xml:space="preserve">для группы 2 года обучения </w:t>
      </w:r>
      <w:r w:rsidRPr="002961A9">
        <w:rPr>
          <w:rFonts w:ascii="Times New Roman" w:hAnsi="Times New Roman" w:cs="Times New Roman"/>
          <w:color w:val="000000"/>
          <w:spacing w:val="5"/>
          <w:sz w:val="28"/>
          <w:szCs w:val="28"/>
        </w:rPr>
        <w:t>на уровне</w:t>
      </w:r>
      <w:r w:rsidRPr="002961A9">
        <w:rPr>
          <w:rFonts w:ascii="Times New Roman" w:hAnsi="Times New Roman" w:cs="Times New Roman"/>
          <w:i/>
          <w:color w:val="000000"/>
          <w:spacing w:val="5"/>
          <w:sz w:val="28"/>
          <w:szCs w:val="28"/>
        </w:rPr>
        <w:t xml:space="preserve"> </w:t>
      </w:r>
      <w:r w:rsidRPr="002961A9">
        <w:rPr>
          <w:rFonts w:ascii="Times New Roman" w:hAnsi="Times New Roman" w:cs="Times New Roman"/>
          <w:sz w:val="28"/>
          <w:szCs w:val="28"/>
        </w:rPr>
        <w:t>обучения, развития и воспитания:</w:t>
      </w:r>
    </w:p>
    <w:p w:rsidR="0019125E" w:rsidRPr="002961A9" w:rsidRDefault="0019125E" w:rsidP="002961A9">
      <w:pPr>
        <w:pStyle w:val="aa"/>
        <w:tabs>
          <w:tab w:val="left" w:pos="1080"/>
        </w:tabs>
        <w:spacing w:line="240" w:lineRule="auto"/>
        <w:ind w:left="360"/>
        <w:rPr>
          <w:rFonts w:ascii="Times New Roman" w:eastAsiaTheme="minorEastAsia" w:hAnsi="Times New Roman"/>
          <w:bCs/>
          <w:iCs/>
          <w:color w:val="000000"/>
          <w:kern w:val="0"/>
          <w:sz w:val="28"/>
          <w:szCs w:val="28"/>
        </w:rPr>
      </w:pPr>
      <w:r w:rsidRPr="002961A9">
        <w:rPr>
          <w:rFonts w:ascii="Times New Roman" w:eastAsiaTheme="minorEastAsia" w:hAnsi="Times New Roman"/>
          <w:bCs/>
          <w:iCs/>
          <w:color w:val="000000"/>
          <w:kern w:val="0"/>
          <w:sz w:val="28"/>
          <w:szCs w:val="28"/>
        </w:rPr>
        <w:t xml:space="preserve">К концу 2-го года обучения дети будут </w:t>
      </w:r>
    </w:p>
    <w:p w:rsidR="0019125E" w:rsidRPr="002961A9" w:rsidRDefault="0019125E" w:rsidP="002961A9">
      <w:pPr>
        <w:pStyle w:val="aa"/>
        <w:tabs>
          <w:tab w:val="left" w:pos="1080"/>
        </w:tabs>
        <w:spacing w:line="240" w:lineRule="auto"/>
        <w:ind w:left="360"/>
        <w:rPr>
          <w:rFonts w:ascii="Times New Roman" w:eastAsiaTheme="minorEastAsia" w:hAnsi="Times New Roman"/>
          <w:bCs/>
          <w:iCs/>
          <w:color w:val="000000"/>
          <w:kern w:val="0"/>
          <w:sz w:val="28"/>
          <w:szCs w:val="28"/>
        </w:rPr>
      </w:pPr>
      <w:r w:rsidRPr="002961A9">
        <w:rPr>
          <w:rFonts w:ascii="Times New Roman" w:eastAsiaTheme="minorEastAsia" w:hAnsi="Times New Roman"/>
          <w:bCs/>
          <w:iCs/>
          <w:color w:val="000000"/>
          <w:kern w:val="0"/>
          <w:sz w:val="28"/>
          <w:szCs w:val="28"/>
        </w:rPr>
        <w:t xml:space="preserve">знать: </w:t>
      </w:r>
    </w:p>
    <w:p w:rsidR="0019125E" w:rsidRPr="002961A9" w:rsidRDefault="0019125E" w:rsidP="002961A9">
      <w:pPr>
        <w:ind w:left="360"/>
        <w:rPr>
          <w:rFonts w:ascii="Times New Roman" w:hAnsi="Times New Roman" w:cs="Times New Roman"/>
          <w:b/>
          <w:color w:val="1F497D"/>
          <w:sz w:val="28"/>
          <w:szCs w:val="28"/>
        </w:rPr>
      </w:pPr>
    </w:p>
    <w:p w:rsidR="0019125E" w:rsidRPr="002961A9" w:rsidRDefault="0019125E" w:rsidP="002961A9">
      <w:pPr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Основы ритмики.  </w:t>
      </w:r>
    </w:p>
    <w:p w:rsidR="0019125E" w:rsidRPr="002961A9" w:rsidRDefault="0019125E" w:rsidP="002961A9">
      <w:pPr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русские народные инструменты и различать их  по тембру</w:t>
      </w:r>
      <w:proofErr w:type="gramStart"/>
      <w:r w:rsidRPr="002961A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9125E" w:rsidRPr="002961A9" w:rsidRDefault="0019125E" w:rsidP="002961A9">
      <w:pPr>
        <w:numPr>
          <w:ilvl w:val="1"/>
          <w:numId w:val="11"/>
        </w:numPr>
        <w:tabs>
          <w:tab w:val="clear" w:pos="1950"/>
          <w:tab w:val="num" w:pos="1080"/>
        </w:tabs>
        <w:spacing w:after="0" w:line="360" w:lineRule="auto"/>
        <w:ind w:left="12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  Иметь представление о музыкальных жанрах: полька, ганец, песня,   марш.</w:t>
      </w:r>
    </w:p>
    <w:p w:rsidR="0019125E" w:rsidRPr="002961A9" w:rsidRDefault="0019125E" w:rsidP="002961A9">
      <w:pPr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  Композиторов – песенников и русских композиторов- классиков.</w:t>
      </w:r>
    </w:p>
    <w:p w:rsidR="0019125E" w:rsidRPr="002961A9" w:rsidRDefault="0019125E" w:rsidP="002961A9">
      <w:pPr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Музыкальную грамоту (длительности нот, размер), иметь представление о музыкальной форме, (понятия 2-х и 3х-частной музыкальной формы, вступление и заключение, кульминация, развитие).</w:t>
      </w:r>
    </w:p>
    <w:p w:rsidR="0019125E" w:rsidRPr="002961A9" w:rsidRDefault="0019125E" w:rsidP="002961A9">
      <w:pPr>
        <w:spacing w:line="360" w:lineRule="auto"/>
        <w:ind w:left="870"/>
        <w:rPr>
          <w:rFonts w:ascii="Times New Roman" w:hAnsi="Times New Roman" w:cs="Times New Roman"/>
          <w:sz w:val="28"/>
          <w:szCs w:val="28"/>
        </w:rPr>
      </w:pPr>
    </w:p>
    <w:p w:rsidR="0019125E" w:rsidRPr="002961A9" w:rsidRDefault="0019125E" w:rsidP="002961A9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61A9">
        <w:rPr>
          <w:rFonts w:ascii="Times New Roman" w:hAnsi="Times New Roman" w:cs="Times New Roman"/>
          <w:b/>
          <w:sz w:val="28"/>
          <w:szCs w:val="28"/>
          <w:u w:val="single"/>
        </w:rPr>
        <w:t>Должны  уметь:</w:t>
      </w:r>
    </w:p>
    <w:p w:rsidR="0019125E" w:rsidRPr="002961A9" w:rsidRDefault="0019125E" w:rsidP="002961A9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Исполнить ритмический аккомпанемент, используя в нём новые, более сложные ритмические фигуры. </w:t>
      </w:r>
    </w:p>
    <w:p w:rsidR="0019125E" w:rsidRPr="002961A9" w:rsidRDefault="0019125E" w:rsidP="002961A9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создавать простые ритмические рисунки на ложках, бубне, трещотках, </w:t>
      </w:r>
    </w:p>
    <w:p w:rsidR="0019125E" w:rsidRPr="002961A9" w:rsidRDefault="0019125E" w:rsidP="002961A9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инструментировать услышанную мелодию.</w:t>
      </w:r>
    </w:p>
    <w:p w:rsidR="0019125E" w:rsidRPr="002961A9" w:rsidRDefault="0019125E" w:rsidP="002961A9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lastRenderedPageBreak/>
        <w:t>Обладать  более высокой культурой исполнения и слушания музыки.</w:t>
      </w:r>
    </w:p>
    <w:p w:rsidR="0019125E" w:rsidRPr="002961A9" w:rsidRDefault="0019125E" w:rsidP="002961A9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Выполнять  простые  танцевальные движения.</w:t>
      </w:r>
    </w:p>
    <w:p w:rsidR="0019125E" w:rsidRPr="002961A9" w:rsidRDefault="0019125E" w:rsidP="002961A9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Выступать в ансамбле перед родителями и участвовать в концертах ЦДТ.</w:t>
      </w:r>
    </w:p>
    <w:p w:rsidR="0019125E" w:rsidRPr="002961A9" w:rsidRDefault="0019125E" w:rsidP="002961A9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Исполнять разучиваемые  песни</w:t>
      </w:r>
      <w:proofErr w:type="gramStart"/>
      <w:r w:rsidRPr="002961A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9125E" w:rsidRPr="002961A9" w:rsidRDefault="0019125E" w:rsidP="002961A9">
      <w:pPr>
        <w:spacing w:line="360" w:lineRule="auto"/>
        <w:ind w:left="870"/>
        <w:rPr>
          <w:rFonts w:ascii="Times New Roman" w:hAnsi="Times New Roman" w:cs="Times New Roman"/>
          <w:b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>Репертуар:</w:t>
      </w:r>
    </w:p>
    <w:p w:rsidR="0019125E" w:rsidRPr="002961A9" w:rsidRDefault="0019125E" w:rsidP="002961A9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Русская народная песня «Светит месяц»  </w:t>
      </w:r>
    </w:p>
    <w:p w:rsidR="0019125E" w:rsidRPr="002961A9" w:rsidRDefault="0019125E" w:rsidP="002961A9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 «Кукарача». </w:t>
      </w:r>
    </w:p>
    <w:p w:rsidR="0019125E" w:rsidRPr="002961A9" w:rsidRDefault="0019125E" w:rsidP="002961A9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«Петушиная полька».</w:t>
      </w:r>
    </w:p>
    <w:p w:rsidR="0019125E" w:rsidRPr="002961A9" w:rsidRDefault="0019125E" w:rsidP="002961A9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« Цветочек» </w:t>
      </w:r>
    </w:p>
    <w:p w:rsidR="0019125E" w:rsidRPr="002961A9" w:rsidRDefault="0019125E" w:rsidP="002961A9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«Ах, вы сени»  </w:t>
      </w:r>
    </w:p>
    <w:p w:rsidR="0019125E" w:rsidRPr="002961A9" w:rsidRDefault="0019125E" w:rsidP="002961A9">
      <w:pPr>
        <w:pStyle w:val="aa"/>
        <w:tabs>
          <w:tab w:val="left" w:pos="1080"/>
        </w:tabs>
        <w:spacing w:line="240" w:lineRule="auto"/>
        <w:ind w:left="360"/>
        <w:rPr>
          <w:rFonts w:ascii="Times New Roman" w:eastAsiaTheme="minorEastAsia" w:hAnsi="Times New Roman"/>
          <w:bCs/>
          <w:iCs/>
          <w:color w:val="000000"/>
          <w:kern w:val="0"/>
          <w:sz w:val="28"/>
          <w:szCs w:val="28"/>
        </w:rPr>
      </w:pPr>
    </w:p>
    <w:p w:rsidR="0019125E" w:rsidRPr="002961A9" w:rsidRDefault="0019125E" w:rsidP="002961A9">
      <w:pPr>
        <w:pStyle w:val="aa"/>
        <w:tabs>
          <w:tab w:val="left" w:pos="1080"/>
        </w:tabs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2961A9">
        <w:rPr>
          <w:rFonts w:ascii="Times New Roman" w:hAnsi="Times New Roman"/>
          <w:sz w:val="28"/>
          <w:szCs w:val="28"/>
        </w:rPr>
        <w:t xml:space="preserve">Учебная недельная нагрузка воспитанников составляет: в первый год обучения 8 часов в неделю – 5 дней занятий по 2 часа в день. </w:t>
      </w:r>
      <w:proofErr w:type="gramStart"/>
      <w:r w:rsidRPr="002961A9">
        <w:rPr>
          <w:rFonts w:ascii="Times New Roman" w:hAnsi="Times New Roman"/>
          <w:sz w:val="28"/>
          <w:szCs w:val="28"/>
        </w:rPr>
        <w:t>Согласно Приложения</w:t>
      </w:r>
      <w:proofErr w:type="gramEnd"/>
      <w:r w:rsidRPr="002961A9">
        <w:rPr>
          <w:rFonts w:ascii="Times New Roman" w:hAnsi="Times New Roman"/>
          <w:sz w:val="28"/>
          <w:szCs w:val="28"/>
        </w:rPr>
        <w:t xml:space="preserve"> №3 к </w:t>
      </w:r>
      <w:proofErr w:type="spellStart"/>
      <w:r w:rsidRPr="002961A9">
        <w:rPr>
          <w:rFonts w:ascii="Times New Roman" w:hAnsi="Times New Roman"/>
          <w:sz w:val="28"/>
          <w:szCs w:val="28"/>
        </w:rPr>
        <w:t>СанПиНу</w:t>
      </w:r>
      <w:proofErr w:type="spellEnd"/>
      <w:r w:rsidRPr="002961A9">
        <w:rPr>
          <w:rFonts w:ascii="Times New Roman" w:hAnsi="Times New Roman"/>
          <w:sz w:val="28"/>
          <w:szCs w:val="28"/>
        </w:rPr>
        <w:t xml:space="preserve"> 2.4.4.1251-03 рекомендуемый режим занятий в творческом объединении «Мастерицы» таков: 45 минут занятий, 10 минут перерыв, 45 минут занятий.</w:t>
      </w:r>
    </w:p>
    <w:p w:rsidR="0019125E" w:rsidRPr="002961A9" w:rsidRDefault="0019125E" w:rsidP="002961A9">
      <w:pPr>
        <w:pStyle w:val="a9"/>
        <w:spacing w:before="0" w:after="0"/>
        <w:rPr>
          <w:sz w:val="28"/>
          <w:szCs w:val="28"/>
        </w:rPr>
      </w:pPr>
      <w:r w:rsidRPr="002961A9">
        <w:rPr>
          <w:b/>
          <w:sz w:val="28"/>
          <w:szCs w:val="28"/>
        </w:rPr>
        <w:t>Режим работы коллектива</w:t>
      </w:r>
    </w:p>
    <w:tbl>
      <w:tblPr>
        <w:tblW w:w="0" w:type="auto"/>
        <w:tblInd w:w="-20" w:type="dxa"/>
        <w:tblLayout w:type="fixed"/>
        <w:tblLook w:val="0000"/>
      </w:tblPr>
      <w:tblGrid>
        <w:gridCol w:w="1484"/>
        <w:gridCol w:w="1495"/>
        <w:gridCol w:w="2070"/>
        <w:gridCol w:w="1507"/>
        <w:gridCol w:w="1507"/>
        <w:gridCol w:w="1548"/>
      </w:tblGrid>
      <w:tr w:rsidR="0019125E" w:rsidRPr="002961A9" w:rsidTr="0019125E"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25E" w:rsidRPr="002961A9" w:rsidRDefault="0019125E" w:rsidP="002961A9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25E" w:rsidRPr="002961A9" w:rsidRDefault="0019125E" w:rsidP="002961A9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/>
                <w:sz w:val="28"/>
                <w:szCs w:val="28"/>
              </w:rPr>
              <w:t>Кол-во занятий</w:t>
            </w:r>
          </w:p>
          <w:p w:rsidR="0019125E" w:rsidRPr="002961A9" w:rsidRDefault="0019125E" w:rsidP="002961A9">
            <w:pPr>
              <w:widowControl w:val="0"/>
              <w:autoSpaceDE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25E" w:rsidRPr="002961A9" w:rsidRDefault="0019125E" w:rsidP="002961A9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занятий (час.)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25E" w:rsidRPr="002961A9" w:rsidRDefault="0019125E" w:rsidP="002961A9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/>
                <w:sz w:val="28"/>
                <w:szCs w:val="28"/>
              </w:rPr>
              <w:t>Учебная нагрузка</w:t>
            </w:r>
          </w:p>
          <w:p w:rsidR="0019125E" w:rsidRPr="002961A9" w:rsidRDefault="0019125E" w:rsidP="002961A9">
            <w:pPr>
              <w:widowControl w:val="0"/>
              <w:autoSpaceDE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 (час.)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25E" w:rsidRPr="002961A9" w:rsidRDefault="0019125E" w:rsidP="002961A9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/>
                <w:sz w:val="28"/>
                <w:szCs w:val="28"/>
              </w:rPr>
              <w:t>Учебная нагрузка в месяц</w:t>
            </w:r>
          </w:p>
          <w:p w:rsidR="0019125E" w:rsidRPr="002961A9" w:rsidRDefault="0019125E" w:rsidP="002961A9">
            <w:pPr>
              <w:widowControl w:val="0"/>
              <w:autoSpaceDE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/>
                <w:sz w:val="28"/>
                <w:szCs w:val="28"/>
              </w:rPr>
              <w:t>(час.)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125E" w:rsidRPr="002961A9" w:rsidRDefault="0019125E" w:rsidP="002961A9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/>
                <w:sz w:val="28"/>
                <w:szCs w:val="28"/>
              </w:rPr>
              <w:t>Учебная нагрузка в год</w:t>
            </w:r>
          </w:p>
          <w:p w:rsidR="0019125E" w:rsidRPr="002961A9" w:rsidRDefault="0019125E" w:rsidP="002961A9">
            <w:pPr>
              <w:widowControl w:val="0"/>
              <w:autoSpaceDE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/>
                <w:sz w:val="28"/>
                <w:szCs w:val="28"/>
              </w:rPr>
              <w:t>(час.)</w:t>
            </w:r>
          </w:p>
        </w:tc>
      </w:tr>
      <w:tr w:rsidR="0019125E" w:rsidRPr="002961A9" w:rsidTr="0019125E"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25E" w:rsidRPr="002961A9" w:rsidRDefault="0019125E" w:rsidP="002961A9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25E" w:rsidRPr="002961A9" w:rsidRDefault="0019125E" w:rsidP="002961A9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25E" w:rsidRPr="002961A9" w:rsidRDefault="0019125E" w:rsidP="002961A9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25E" w:rsidRPr="002961A9" w:rsidRDefault="0019125E" w:rsidP="002961A9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25E" w:rsidRPr="002961A9" w:rsidRDefault="0019125E" w:rsidP="002961A9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/>
                <w:sz w:val="28"/>
                <w:szCs w:val="28"/>
              </w:rPr>
              <w:t>41-42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125E" w:rsidRPr="002961A9" w:rsidRDefault="0019125E" w:rsidP="002961A9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/>
                <w:sz w:val="28"/>
                <w:szCs w:val="28"/>
              </w:rPr>
              <w:t>414</w:t>
            </w:r>
          </w:p>
        </w:tc>
      </w:tr>
    </w:tbl>
    <w:p w:rsidR="0019125E" w:rsidRPr="002961A9" w:rsidRDefault="0019125E" w:rsidP="002961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125E" w:rsidRPr="002961A9" w:rsidRDefault="0019125E" w:rsidP="002961A9">
      <w:pPr>
        <w:spacing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Из общих 414 часов: на теоре</w:t>
      </w:r>
      <w:r w:rsidR="002961A9">
        <w:rPr>
          <w:rFonts w:ascii="Times New Roman" w:hAnsi="Times New Roman" w:cs="Times New Roman"/>
          <w:sz w:val="28"/>
          <w:szCs w:val="28"/>
        </w:rPr>
        <w:t>тическую часть запланировано 169 часа, практическую -245</w:t>
      </w:r>
      <w:r w:rsidRPr="002961A9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19125E" w:rsidRPr="002961A9" w:rsidRDefault="0019125E" w:rsidP="002961A9">
      <w:pPr>
        <w:pStyle w:val="a9"/>
        <w:spacing w:before="0" w:after="0"/>
        <w:ind w:firstLine="357"/>
        <w:rPr>
          <w:sz w:val="28"/>
          <w:szCs w:val="28"/>
        </w:rPr>
      </w:pPr>
      <w:r w:rsidRPr="002961A9">
        <w:rPr>
          <w:sz w:val="28"/>
          <w:szCs w:val="28"/>
        </w:rPr>
        <w:t xml:space="preserve">Данная программа предусматривает следующие части в содержании деятельности: </w:t>
      </w:r>
    </w:p>
    <w:p w:rsidR="0019125E" w:rsidRPr="002961A9" w:rsidRDefault="0019125E" w:rsidP="002961A9">
      <w:pPr>
        <w:numPr>
          <w:ilvl w:val="0"/>
          <w:numId w:val="1"/>
        </w:numPr>
        <w:suppressAutoHyphens/>
        <w:spacing w:after="0" w:line="240" w:lineRule="auto"/>
        <w:ind w:left="0" w:firstLine="357"/>
        <w:rPr>
          <w:rFonts w:ascii="Times New Roman" w:hAnsi="Times New Roman" w:cs="Times New Roman"/>
          <w:sz w:val="28"/>
          <w:szCs w:val="28"/>
        </w:rPr>
      </w:pPr>
      <w:proofErr w:type="gramStart"/>
      <w:r w:rsidRPr="002961A9">
        <w:rPr>
          <w:rFonts w:ascii="Times New Roman" w:hAnsi="Times New Roman" w:cs="Times New Roman"/>
          <w:sz w:val="28"/>
          <w:szCs w:val="28"/>
        </w:rPr>
        <w:t>Теоретическая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 xml:space="preserve"> (предполагает сообщение теоретических сведений воспитанникам). </w:t>
      </w:r>
    </w:p>
    <w:p w:rsidR="0019125E" w:rsidRPr="002961A9" w:rsidRDefault="0019125E" w:rsidP="002961A9">
      <w:pPr>
        <w:numPr>
          <w:ilvl w:val="0"/>
          <w:numId w:val="1"/>
        </w:numPr>
        <w:suppressAutoHyphens/>
        <w:spacing w:after="0" w:line="240" w:lineRule="auto"/>
        <w:ind w:left="0" w:firstLine="357"/>
        <w:rPr>
          <w:rFonts w:ascii="Times New Roman" w:hAnsi="Times New Roman" w:cs="Times New Roman"/>
          <w:sz w:val="28"/>
          <w:szCs w:val="28"/>
        </w:rPr>
      </w:pPr>
      <w:proofErr w:type="gramStart"/>
      <w:r w:rsidRPr="002961A9">
        <w:rPr>
          <w:rFonts w:ascii="Times New Roman" w:hAnsi="Times New Roman" w:cs="Times New Roman"/>
          <w:sz w:val="28"/>
          <w:szCs w:val="28"/>
        </w:rPr>
        <w:t>Практическая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 xml:space="preserve"> (осуществляется через выполнение обучающимися творческого задания). </w:t>
      </w:r>
    </w:p>
    <w:p w:rsidR="0019125E" w:rsidRPr="002961A9" w:rsidRDefault="0019125E" w:rsidP="002961A9">
      <w:pPr>
        <w:numPr>
          <w:ilvl w:val="0"/>
          <w:numId w:val="1"/>
        </w:numPr>
        <w:suppressAutoHyphens/>
        <w:spacing w:after="0" w:line="240" w:lineRule="auto"/>
        <w:ind w:left="0" w:firstLine="357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Воспитательная работа.</w:t>
      </w:r>
    </w:p>
    <w:p w:rsidR="0019125E" w:rsidRPr="002961A9" w:rsidRDefault="002A5453" w:rsidP="002A5453">
      <w:pPr>
        <w:spacing w:line="360" w:lineRule="auto"/>
        <w:ind w:firstLine="710"/>
        <w:rPr>
          <w:rFonts w:ascii="Times New Roman" w:hAnsi="Times New Roman" w:cs="Times New Roman"/>
          <w:color w:val="000000"/>
          <w:sz w:val="28"/>
          <w:szCs w:val="28"/>
        </w:rPr>
      </w:pPr>
      <w:r w:rsidRPr="002A5453">
        <w:rPr>
          <w:rFonts w:ascii="Times New Roman" w:hAnsi="Times New Roman" w:cs="Times New Roman"/>
          <w:b/>
          <w:sz w:val="32"/>
          <w:szCs w:val="32"/>
        </w:rPr>
        <w:lastRenderedPageBreak/>
        <w:t>3. Требования к уровню подготовки обучающихся</w:t>
      </w:r>
      <w:r w:rsidRPr="00740CA1">
        <w:rPr>
          <w:sz w:val="28"/>
          <w:szCs w:val="28"/>
        </w:rPr>
        <w:t xml:space="preserve">                                    </w:t>
      </w:r>
      <w:r w:rsidR="0019125E" w:rsidRPr="002961A9">
        <w:rPr>
          <w:rFonts w:ascii="Times New Roman" w:hAnsi="Times New Roman" w:cs="Times New Roman"/>
          <w:color w:val="000000"/>
          <w:sz w:val="28"/>
          <w:szCs w:val="28"/>
        </w:rPr>
        <w:t>Основными</w:t>
      </w:r>
      <w:r w:rsidR="0019125E" w:rsidRPr="002961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формами </w:t>
      </w:r>
      <w:r w:rsidR="0019125E" w:rsidRPr="002961A9">
        <w:rPr>
          <w:rFonts w:ascii="Times New Roman" w:hAnsi="Times New Roman" w:cs="Times New Roman"/>
          <w:color w:val="000000"/>
          <w:sz w:val="28"/>
          <w:szCs w:val="28"/>
        </w:rPr>
        <w:t>занятий в образовательном процессе являются: учебное занятие продолжительностью 2 учебных часа. Используются звеньевая и индивидуальная формы работы, наиболее приемлемые в условиях детского дома.</w:t>
      </w:r>
    </w:p>
    <w:p w:rsidR="0019125E" w:rsidRPr="002961A9" w:rsidRDefault="0019125E" w:rsidP="002961A9">
      <w:pPr>
        <w:spacing w:line="360" w:lineRule="auto"/>
        <w:ind w:firstLine="710"/>
        <w:rPr>
          <w:rFonts w:ascii="Times New Roman" w:hAnsi="Times New Roman" w:cs="Times New Roman"/>
          <w:b/>
          <w:color w:val="1F497D"/>
          <w:sz w:val="28"/>
          <w:szCs w:val="28"/>
        </w:rPr>
      </w:pPr>
      <w:r w:rsidRPr="002961A9">
        <w:rPr>
          <w:rFonts w:ascii="Times New Roman" w:hAnsi="Times New Roman" w:cs="Times New Roman"/>
          <w:b/>
          <w:color w:val="1F497D"/>
          <w:sz w:val="28"/>
          <w:szCs w:val="28"/>
        </w:rPr>
        <w:t>Результаты обучения представляются следующими формами деятельности:</w:t>
      </w:r>
    </w:p>
    <w:p w:rsidR="0019125E" w:rsidRPr="002961A9" w:rsidRDefault="0019125E" w:rsidP="002961A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участие в творческих  вечерах;</w:t>
      </w:r>
    </w:p>
    <w:p w:rsidR="0019125E" w:rsidRPr="002961A9" w:rsidRDefault="0019125E" w:rsidP="002961A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открытые занятия (для родителей и гостей);</w:t>
      </w:r>
    </w:p>
    <w:p w:rsidR="0019125E" w:rsidRPr="002961A9" w:rsidRDefault="0019125E" w:rsidP="002961A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участие в концертах (тематических, праздничных, отчётных);</w:t>
      </w:r>
    </w:p>
    <w:p w:rsidR="0019125E" w:rsidRPr="002961A9" w:rsidRDefault="0019125E" w:rsidP="002961A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контрольные занятия;</w:t>
      </w:r>
    </w:p>
    <w:p w:rsidR="0019125E" w:rsidRPr="002961A9" w:rsidRDefault="0019125E" w:rsidP="002961A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участие в конкурсах;</w:t>
      </w:r>
    </w:p>
    <w:p w:rsidR="0019125E" w:rsidRPr="002961A9" w:rsidRDefault="0019125E" w:rsidP="002961A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участие в фестивалях;</w:t>
      </w:r>
    </w:p>
    <w:p w:rsidR="0019125E" w:rsidRPr="002961A9" w:rsidRDefault="0019125E" w:rsidP="002961A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участие в музыкальном ринге;</w:t>
      </w:r>
    </w:p>
    <w:p w:rsidR="0019125E" w:rsidRPr="002961A9" w:rsidRDefault="0019125E" w:rsidP="002961A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участие в тематических викторинах.</w:t>
      </w:r>
    </w:p>
    <w:p w:rsidR="0019125E" w:rsidRPr="002961A9" w:rsidRDefault="0019125E" w:rsidP="002961A9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Главными критериями подбора произведений является яркость музыкального материала и соответствия культурным ценностям</w:t>
      </w:r>
    </w:p>
    <w:p w:rsidR="0019125E" w:rsidRPr="002961A9" w:rsidRDefault="0019125E" w:rsidP="002961A9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Итоговой  работой  является создание обучающимися  под руководством педагога концертного  произведения  к концу каждого полугодия, разучивание 3 песен. Итоговые занятия проводятся в конце учебного года.                        </w:t>
      </w:r>
    </w:p>
    <w:p w:rsidR="0019125E" w:rsidRPr="002961A9" w:rsidRDefault="0019125E" w:rsidP="002961A9"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i w:val="0"/>
          <w:sz w:val="28"/>
          <w:szCs w:val="28"/>
        </w:rPr>
        <w:t xml:space="preserve">   </w:t>
      </w:r>
      <w:r w:rsidRPr="002961A9">
        <w:rPr>
          <w:rFonts w:ascii="Times New Roman" w:hAnsi="Times New Roman" w:cs="Times New Roman"/>
          <w:i w:val="0"/>
          <w:sz w:val="28"/>
          <w:szCs w:val="28"/>
        </w:rPr>
        <w:tab/>
      </w:r>
      <w:r w:rsidRPr="002961A9">
        <w:rPr>
          <w:rFonts w:ascii="Times New Roman" w:hAnsi="Times New Roman" w:cs="Times New Roman"/>
          <w:sz w:val="28"/>
          <w:szCs w:val="28"/>
        </w:rPr>
        <w:t>Аналитико-диагностический блок программы включает в себя:</w:t>
      </w:r>
    </w:p>
    <w:p w:rsidR="0019125E" w:rsidRPr="002961A9" w:rsidRDefault="0019125E" w:rsidP="002961A9">
      <w:pPr>
        <w:numPr>
          <w:ilvl w:val="0"/>
          <w:numId w:val="6"/>
        </w:numPr>
        <w:tabs>
          <w:tab w:val="clear" w:pos="720"/>
          <w:tab w:val="num" w:pos="1068"/>
        </w:tabs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диагностику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знаний, умений, навыков по профилю программы);</w:t>
      </w:r>
    </w:p>
    <w:p w:rsidR="0019125E" w:rsidRPr="002961A9" w:rsidRDefault="0019125E" w:rsidP="002961A9">
      <w:pPr>
        <w:numPr>
          <w:ilvl w:val="0"/>
          <w:numId w:val="6"/>
        </w:numPr>
        <w:tabs>
          <w:tab w:val="clear" w:pos="720"/>
          <w:tab w:val="num" w:pos="1068"/>
        </w:tabs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диагностику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обучаемости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креативный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потенциал ребёнка);</w:t>
      </w:r>
    </w:p>
    <w:p w:rsidR="0019125E" w:rsidRPr="002961A9" w:rsidRDefault="0019125E" w:rsidP="002961A9">
      <w:pPr>
        <w:numPr>
          <w:ilvl w:val="0"/>
          <w:numId w:val="6"/>
        </w:numPr>
        <w:tabs>
          <w:tab w:val="clear" w:pos="720"/>
          <w:tab w:val="num" w:pos="1068"/>
        </w:tabs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текущую диагностику;</w:t>
      </w:r>
    </w:p>
    <w:p w:rsidR="0019125E" w:rsidRPr="002961A9" w:rsidRDefault="0019125E" w:rsidP="002961A9">
      <w:pPr>
        <w:numPr>
          <w:ilvl w:val="0"/>
          <w:numId w:val="6"/>
        </w:numPr>
        <w:tabs>
          <w:tab w:val="clear" w:pos="720"/>
          <w:tab w:val="num" w:pos="1068"/>
        </w:tabs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специальная диагностика  психолого-педагогическая).</w:t>
      </w:r>
    </w:p>
    <w:p w:rsidR="0019125E" w:rsidRPr="002961A9" w:rsidRDefault="0019125E" w:rsidP="002961A9">
      <w:pPr>
        <w:spacing w:line="360" w:lineRule="auto"/>
        <w:ind w:left="708" w:firstLine="360"/>
        <w:rPr>
          <w:rFonts w:ascii="Times New Roman" w:hAnsi="Times New Roman" w:cs="Times New Roman"/>
          <w:sz w:val="28"/>
          <w:szCs w:val="28"/>
        </w:rPr>
      </w:pPr>
    </w:p>
    <w:p w:rsidR="0019125E" w:rsidRPr="002961A9" w:rsidRDefault="0019125E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lastRenderedPageBreak/>
        <w:t xml:space="preserve">Диагностика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знаний, умений, навыков по профилю данной программы) проводится два  раза в год:</w:t>
      </w:r>
    </w:p>
    <w:p w:rsidR="0019125E" w:rsidRPr="002961A9" w:rsidRDefault="0019125E" w:rsidP="002961A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1 – входная диагностика (сентябрь-октябрь);</w:t>
      </w:r>
    </w:p>
    <w:p w:rsidR="0019125E" w:rsidRPr="002961A9" w:rsidRDefault="0019125E" w:rsidP="002961A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3 – итоговая диагностика (апрель-май).</w:t>
      </w:r>
    </w:p>
    <w:p w:rsidR="0019125E" w:rsidRPr="002961A9" w:rsidRDefault="0019125E" w:rsidP="002961A9">
      <w:pPr>
        <w:spacing w:line="360" w:lineRule="auto"/>
        <w:ind w:left="360"/>
        <w:rPr>
          <w:rFonts w:ascii="Times New Roman" w:hAnsi="Times New Roman" w:cs="Times New Roman"/>
          <w:b/>
          <w:color w:val="1F497D"/>
          <w:sz w:val="28"/>
          <w:szCs w:val="28"/>
        </w:rPr>
      </w:pPr>
      <w:r w:rsidRPr="002961A9">
        <w:rPr>
          <w:rFonts w:ascii="Times New Roman" w:hAnsi="Times New Roman" w:cs="Times New Roman"/>
          <w:b/>
          <w:color w:val="1F497D"/>
          <w:sz w:val="28"/>
          <w:szCs w:val="28"/>
        </w:rPr>
        <w:t>Критерии оценивания развития способностей обучающихся:</w:t>
      </w:r>
    </w:p>
    <w:p w:rsidR="0019125E" w:rsidRPr="002961A9" w:rsidRDefault="0019125E" w:rsidP="002961A9">
      <w:pPr>
        <w:pStyle w:val="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>(оценка знаний, умений и развития навыков происходит по уровням)</w:t>
      </w:r>
    </w:p>
    <w:p w:rsidR="0019125E" w:rsidRPr="002961A9" w:rsidRDefault="0019125E" w:rsidP="002961A9">
      <w:pPr>
        <w:pStyle w:val="9"/>
        <w:spacing w:line="360" w:lineRule="auto"/>
        <w:ind w:left="5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61A9">
        <w:rPr>
          <w:rFonts w:ascii="Times New Roman" w:hAnsi="Times New Roman" w:cs="Times New Roman"/>
          <w:b/>
          <w:sz w:val="28"/>
          <w:szCs w:val="28"/>
          <w:u w:val="single"/>
        </w:rPr>
        <w:t>1. Знание теории</w:t>
      </w:r>
    </w:p>
    <w:p w:rsidR="0019125E" w:rsidRPr="002961A9" w:rsidRDefault="0019125E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Высокий: даётся полный ответ на вопрос </w:t>
      </w:r>
    </w:p>
    <w:p w:rsidR="0019125E" w:rsidRPr="002961A9" w:rsidRDefault="0019125E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961A9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>: знание в основном теоретического материала, допускаются   незначительные ошибки.</w:t>
      </w:r>
    </w:p>
    <w:p w:rsidR="0019125E" w:rsidRPr="002961A9" w:rsidRDefault="0019125E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961A9">
        <w:rPr>
          <w:rFonts w:ascii="Times New Roman" w:hAnsi="Times New Roman" w:cs="Times New Roman"/>
          <w:sz w:val="28"/>
          <w:szCs w:val="28"/>
        </w:rPr>
        <w:t>Низкий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>:    ответы на вопросы не даются.</w:t>
      </w:r>
    </w:p>
    <w:p w:rsidR="0019125E" w:rsidRPr="002961A9" w:rsidRDefault="0019125E" w:rsidP="002961A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961A9">
        <w:rPr>
          <w:rFonts w:ascii="Times New Roman" w:hAnsi="Times New Roman" w:cs="Times New Roman"/>
          <w:sz w:val="28"/>
          <w:szCs w:val="28"/>
          <w:u w:val="single"/>
        </w:rPr>
        <w:t xml:space="preserve">       2. Выполнение практических заданий</w:t>
      </w:r>
    </w:p>
    <w:p w:rsidR="0019125E" w:rsidRPr="002961A9" w:rsidRDefault="0019125E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961A9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>:  практические навыки соответствуют всем разработанным критериям:</w:t>
      </w:r>
    </w:p>
    <w:p w:rsidR="0019125E" w:rsidRPr="002961A9" w:rsidRDefault="0019125E" w:rsidP="002961A9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Эмоциональное исполнение  произведения,  в характере,   передача   темпа произведения,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отточенность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движений и чёткость ритма.</w:t>
      </w:r>
    </w:p>
    <w:p w:rsidR="0019125E" w:rsidRPr="002961A9" w:rsidRDefault="0019125E" w:rsidP="002961A9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Владение навыками игры соответственно годовым требованиям.</w:t>
      </w:r>
    </w:p>
    <w:p w:rsidR="0019125E" w:rsidRPr="002961A9" w:rsidRDefault="0019125E" w:rsidP="002961A9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Количество выступлений в классе, перед родителями, на концертах ЦДТ.</w:t>
      </w:r>
    </w:p>
    <w:p w:rsidR="0019125E" w:rsidRPr="002961A9" w:rsidRDefault="0019125E" w:rsidP="002961A9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Участие в конкурсах, фестивалях, наличие призовых мест.</w:t>
      </w:r>
    </w:p>
    <w:p w:rsidR="0019125E" w:rsidRPr="002961A9" w:rsidRDefault="0019125E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961A9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>:  практические навыки в основном соответствуют разработанным критериям.</w:t>
      </w:r>
    </w:p>
    <w:p w:rsidR="0019125E" w:rsidRPr="002961A9" w:rsidRDefault="0019125E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961A9">
        <w:rPr>
          <w:rFonts w:ascii="Times New Roman" w:hAnsi="Times New Roman" w:cs="Times New Roman"/>
          <w:sz w:val="28"/>
          <w:szCs w:val="28"/>
        </w:rPr>
        <w:t>Низкий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>:   практические навыки не соответствуют разработанным критериям или не выполнены.</w:t>
      </w:r>
    </w:p>
    <w:p w:rsidR="0019125E" w:rsidRPr="002961A9" w:rsidRDefault="0019125E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lastRenderedPageBreak/>
        <w:t xml:space="preserve">            Для выявления уровня овладения программой проводятся диагностики. Цель проведения диагностики: выяснить уровень знаний и умений детей в процессе обучения. В программе проводятся входная,   и итоговая диагностики.</w:t>
      </w:r>
    </w:p>
    <w:p w:rsidR="0019125E" w:rsidRPr="002961A9" w:rsidRDefault="0019125E" w:rsidP="002961A9">
      <w:pPr>
        <w:shd w:val="clear" w:color="auto" w:fill="FFFFFF"/>
        <w:spacing w:line="281" w:lineRule="exact"/>
        <w:ind w:right="461"/>
        <w:rPr>
          <w:rFonts w:ascii="Times New Roman" w:hAnsi="Times New Roman" w:cs="Times New Roman"/>
          <w:b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  <w:u w:val="single"/>
        </w:rPr>
        <w:t>1-й год обучения</w:t>
      </w:r>
    </w:p>
    <w:p w:rsidR="0019125E" w:rsidRPr="002961A9" w:rsidRDefault="0019125E" w:rsidP="002961A9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 Уровень развития эмоционально-эстетического восприятия прекрасного.</w:t>
      </w:r>
    </w:p>
    <w:p w:rsidR="0019125E" w:rsidRPr="002961A9" w:rsidRDefault="0019125E" w:rsidP="002961A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2. Начальные знания.</w:t>
      </w:r>
    </w:p>
    <w:p w:rsidR="0019125E" w:rsidRPr="002961A9" w:rsidRDefault="0019125E" w:rsidP="002961A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3.Практические умения и навыки:  </w:t>
      </w:r>
    </w:p>
    <w:p w:rsidR="0019125E" w:rsidRPr="002961A9" w:rsidRDefault="0019125E" w:rsidP="002961A9">
      <w:pPr>
        <w:pStyle w:val="af9"/>
        <w:numPr>
          <w:ilvl w:val="0"/>
          <w:numId w:val="5"/>
        </w:numPr>
        <w:spacing w:before="0" w:beforeAutospacing="0" w:after="200" w:afterAutospacing="0" w:line="360" w:lineRule="auto"/>
        <w:jc w:val="left"/>
        <w:rPr>
          <w:rFonts w:ascii="Times New Roman" w:hAnsi="Times New Roman"/>
          <w:sz w:val="28"/>
          <w:szCs w:val="28"/>
        </w:rPr>
      </w:pPr>
      <w:r w:rsidRPr="002961A9">
        <w:rPr>
          <w:rFonts w:ascii="Times New Roman" w:hAnsi="Times New Roman"/>
          <w:sz w:val="28"/>
          <w:szCs w:val="28"/>
        </w:rPr>
        <w:t>Танцевальные движения:  Пружинка, приставной шаг с приседанием, повороты, выставление ноги – 1-4балла</w:t>
      </w:r>
    </w:p>
    <w:p w:rsidR="0019125E" w:rsidRPr="002961A9" w:rsidRDefault="0019125E" w:rsidP="002961A9">
      <w:pPr>
        <w:pStyle w:val="af9"/>
        <w:numPr>
          <w:ilvl w:val="0"/>
          <w:numId w:val="5"/>
        </w:numPr>
        <w:spacing w:before="0" w:beforeAutospacing="0" w:after="200" w:afterAutospacing="0" w:line="360" w:lineRule="auto"/>
        <w:jc w:val="left"/>
        <w:rPr>
          <w:rFonts w:ascii="Times New Roman" w:hAnsi="Times New Roman"/>
          <w:sz w:val="28"/>
          <w:szCs w:val="28"/>
        </w:rPr>
      </w:pPr>
      <w:r w:rsidRPr="002961A9">
        <w:rPr>
          <w:rFonts w:ascii="Times New Roman" w:hAnsi="Times New Roman"/>
          <w:sz w:val="28"/>
          <w:szCs w:val="28"/>
        </w:rPr>
        <w:t>Различение на слух высоких и низких  звуков – 2 балла</w:t>
      </w:r>
    </w:p>
    <w:p w:rsidR="0019125E" w:rsidRPr="002961A9" w:rsidRDefault="0019125E" w:rsidP="002961A9">
      <w:pPr>
        <w:pStyle w:val="af9"/>
        <w:numPr>
          <w:ilvl w:val="0"/>
          <w:numId w:val="5"/>
        </w:numPr>
        <w:spacing w:before="0" w:beforeAutospacing="0" w:after="200" w:afterAutospacing="0" w:line="360" w:lineRule="auto"/>
        <w:jc w:val="left"/>
        <w:rPr>
          <w:rFonts w:ascii="Times New Roman" w:hAnsi="Times New Roman"/>
          <w:sz w:val="28"/>
          <w:szCs w:val="28"/>
        </w:rPr>
      </w:pPr>
      <w:r w:rsidRPr="002961A9">
        <w:rPr>
          <w:rFonts w:ascii="Times New Roman" w:hAnsi="Times New Roman"/>
          <w:sz w:val="28"/>
          <w:szCs w:val="28"/>
        </w:rPr>
        <w:t>Музыкальная грамота. Длительности нот – 1-3 балла</w:t>
      </w:r>
    </w:p>
    <w:p w:rsidR="0019125E" w:rsidRPr="002961A9" w:rsidRDefault="0019125E" w:rsidP="002961A9">
      <w:pPr>
        <w:pStyle w:val="af9"/>
        <w:numPr>
          <w:ilvl w:val="0"/>
          <w:numId w:val="5"/>
        </w:numPr>
        <w:spacing w:before="0" w:beforeAutospacing="0" w:after="200" w:afterAutospacing="0" w:line="360" w:lineRule="auto"/>
        <w:jc w:val="left"/>
        <w:rPr>
          <w:rFonts w:ascii="Times New Roman" w:hAnsi="Times New Roman"/>
          <w:sz w:val="28"/>
          <w:szCs w:val="28"/>
        </w:rPr>
      </w:pPr>
      <w:r w:rsidRPr="002961A9">
        <w:rPr>
          <w:rFonts w:ascii="Times New Roman" w:hAnsi="Times New Roman"/>
          <w:sz w:val="28"/>
          <w:szCs w:val="28"/>
        </w:rPr>
        <w:t>Координация движений – 1-3 балла</w:t>
      </w:r>
    </w:p>
    <w:p w:rsidR="002961A9" w:rsidRDefault="0019125E" w:rsidP="002961A9">
      <w:pPr>
        <w:pStyle w:val="af9"/>
        <w:numPr>
          <w:ilvl w:val="0"/>
          <w:numId w:val="5"/>
        </w:numPr>
        <w:spacing w:before="0" w:beforeAutospacing="0" w:after="200" w:afterAutospacing="0" w:line="360" w:lineRule="auto"/>
        <w:jc w:val="left"/>
        <w:rPr>
          <w:rFonts w:ascii="Times New Roman" w:hAnsi="Times New Roman"/>
          <w:sz w:val="28"/>
          <w:szCs w:val="28"/>
        </w:rPr>
      </w:pPr>
      <w:r w:rsidRPr="002961A9">
        <w:rPr>
          <w:rFonts w:ascii="Times New Roman" w:hAnsi="Times New Roman"/>
          <w:sz w:val="28"/>
          <w:szCs w:val="28"/>
        </w:rPr>
        <w:t xml:space="preserve"> Знание музыкальных жанров (марш, полька, вальс, песня) - 1-3 балла</w:t>
      </w:r>
    </w:p>
    <w:p w:rsidR="0019125E" w:rsidRPr="002961A9" w:rsidRDefault="0019125E" w:rsidP="002961A9">
      <w:pPr>
        <w:pStyle w:val="af9"/>
        <w:spacing w:before="0" w:beforeAutospacing="0" w:after="200" w:afterAutospacing="0" w:line="360" w:lineRule="auto"/>
        <w:jc w:val="left"/>
        <w:rPr>
          <w:rFonts w:ascii="Times New Roman" w:hAnsi="Times New Roman"/>
          <w:sz w:val="28"/>
          <w:szCs w:val="28"/>
        </w:rPr>
      </w:pPr>
      <w:r w:rsidRPr="002961A9">
        <w:rPr>
          <w:rFonts w:ascii="Times New Roman" w:hAnsi="Times New Roman"/>
          <w:sz w:val="28"/>
          <w:szCs w:val="28"/>
        </w:rPr>
        <w:t>Формы проведения диагностики:</w:t>
      </w:r>
    </w:p>
    <w:p w:rsidR="0019125E" w:rsidRPr="002961A9" w:rsidRDefault="0019125E" w:rsidP="002961A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Наблюдение</w:t>
      </w:r>
    </w:p>
    <w:p w:rsidR="0019125E" w:rsidRPr="002961A9" w:rsidRDefault="0019125E" w:rsidP="002961A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Беседа.</w:t>
      </w:r>
    </w:p>
    <w:p w:rsidR="0019125E" w:rsidRPr="002961A9" w:rsidRDefault="0019125E" w:rsidP="002961A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Опрос.</w:t>
      </w:r>
    </w:p>
    <w:p w:rsidR="0019125E" w:rsidRPr="002961A9" w:rsidRDefault="0019125E" w:rsidP="002961A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19125E" w:rsidRPr="002961A9" w:rsidRDefault="0019125E" w:rsidP="002961A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Творческое задание.</w:t>
      </w:r>
    </w:p>
    <w:p w:rsidR="002A5453" w:rsidRDefault="002A5453" w:rsidP="002A5453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A5453" w:rsidRDefault="002A5453" w:rsidP="002A5453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A5453" w:rsidRDefault="002A5453" w:rsidP="002A5453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A5453" w:rsidRDefault="002A5453" w:rsidP="002A5453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A5453" w:rsidRDefault="002A5453" w:rsidP="002A5453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A5453" w:rsidRDefault="002A5453" w:rsidP="002A5453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A5453" w:rsidRDefault="002A5453" w:rsidP="002A5453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A5453" w:rsidRDefault="002A5453" w:rsidP="002A5453">
      <w:pPr>
        <w:tabs>
          <w:tab w:val="left" w:pos="18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A5453" w:rsidRDefault="002A5453" w:rsidP="002A5453">
      <w:pPr>
        <w:tabs>
          <w:tab w:val="left" w:pos="180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9125E" w:rsidRPr="002A5453" w:rsidRDefault="0019125E" w:rsidP="002A5453">
      <w:pPr>
        <w:pStyle w:val="af9"/>
        <w:numPr>
          <w:ilvl w:val="0"/>
          <w:numId w:val="1"/>
        </w:numPr>
        <w:tabs>
          <w:tab w:val="left" w:pos="180"/>
        </w:tabs>
        <w:suppressAutoHyphens/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2A5453">
        <w:rPr>
          <w:rFonts w:ascii="Times New Roman" w:hAnsi="Times New Roman"/>
          <w:b/>
          <w:bCs/>
          <w:sz w:val="32"/>
          <w:szCs w:val="32"/>
        </w:rPr>
        <w:lastRenderedPageBreak/>
        <w:t>Календарно-тематический план</w:t>
      </w:r>
    </w:p>
    <w:p w:rsidR="0019125E" w:rsidRPr="002961A9" w:rsidRDefault="0019125E" w:rsidP="002961A9">
      <w:pPr>
        <w:tabs>
          <w:tab w:val="left" w:pos="180"/>
        </w:tabs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961A9">
        <w:rPr>
          <w:rFonts w:ascii="Times New Roman" w:hAnsi="Times New Roman" w:cs="Times New Roman"/>
          <w:b/>
          <w:bCs/>
          <w:sz w:val="32"/>
          <w:szCs w:val="32"/>
        </w:rPr>
        <w:t>на 2015-2016 учебный год</w:t>
      </w:r>
    </w:p>
    <w:p w:rsidR="0019125E" w:rsidRPr="002961A9" w:rsidRDefault="0019125E" w:rsidP="002961A9">
      <w:pPr>
        <w:tabs>
          <w:tab w:val="left" w:pos="180"/>
        </w:tabs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961A9">
        <w:rPr>
          <w:rFonts w:ascii="Times New Roman" w:hAnsi="Times New Roman" w:cs="Times New Roman"/>
          <w:b/>
          <w:bCs/>
          <w:sz w:val="32"/>
          <w:szCs w:val="32"/>
        </w:rPr>
        <w:t>2 год обучения</w:t>
      </w: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3"/>
        <w:gridCol w:w="716"/>
        <w:gridCol w:w="142"/>
        <w:gridCol w:w="136"/>
        <w:gridCol w:w="2273"/>
        <w:gridCol w:w="4254"/>
        <w:gridCol w:w="1134"/>
        <w:gridCol w:w="1134"/>
      </w:tblGrid>
      <w:tr w:rsidR="0019125E" w:rsidRPr="002A5453" w:rsidTr="007B61AD">
        <w:trPr>
          <w:trHeight w:val="880"/>
        </w:trPr>
        <w:tc>
          <w:tcPr>
            <w:tcW w:w="843" w:type="dxa"/>
          </w:tcPr>
          <w:p w:rsidR="0019125E" w:rsidRPr="002A5453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453">
              <w:rPr>
                <w:rFonts w:ascii="Times New Roman" w:hAnsi="Times New Roman" w:cs="Times New Roman"/>
                <w:bCs/>
                <w:sz w:val="24"/>
                <w:szCs w:val="24"/>
              </w:rPr>
              <w:t>№ занятия по разделу</w:t>
            </w:r>
          </w:p>
        </w:tc>
        <w:tc>
          <w:tcPr>
            <w:tcW w:w="716" w:type="dxa"/>
          </w:tcPr>
          <w:p w:rsidR="0019125E" w:rsidRPr="002A5453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A54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:rsidR="0019125E" w:rsidRPr="002A5453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A5453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</w:t>
            </w:r>
          </w:p>
        </w:tc>
        <w:tc>
          <w:tcPr>
            <w:tcW w:w="2551" w:type="dxa"/>
            <w:gridSpan w:val="3"/>
          </w:tcPr>
          <w:p w:rsidR="0019125E" w:rsidRPr="002A5453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9125E" w:rsidRPr="002A5453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4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Раздел программы</w:t>
            </w:r>
          </w:p>
        </w:tc>
        <w:tc>
          <w:tcPr>
            <w:tcW w:w="4254" w:type="dxa"/>
          </w:tcPr>
          <w:p w:rsidR="0019125E" w:rsidRPr="002A5453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9125E" w:rsidRPr="002A5453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занятия.</w:t>
            </w:r>
          </w:p>
          <w:p w:rsidR="0019125E" w:rsidRPr="002A5453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Содержание.</w:t>
            </w:r>
          </w:p>
        </w:tc>
        <w:tc>
          <w:tcPr>
            <w:tcW w:w="1134" w:type="dxa"/>
          </w:tcPr>
          <w:p w:rsidR="0019125E" w:rsidRPr="002A5453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9125E" w:rsidRPr="002A5453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A54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</w:tcPr>
          <w:p w:rsidR="0019125E" w:rsidRPr="002A5453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125E" w:rsidRPr="002A5453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453">
              <w:rPr>
                <w:rFonts w:ascii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</w:tr>
      <w:tr w:rsidR="0019125E" w:rsidRPr="002961A9" w:rsidTr="007B61AD">
        <w:tc>
          <w:tcPr>
            <w:tcW w:w="10632" w:type="dxa"/>
            <w:gridSpan w:val="8"/>
          </w:tcPr>
          <w:p w:rsidR="0019125E" w:rsidRPr="002A5453" w:rsidRDefault="0019125E" w:rsidP="002A5453">
            <w:pPr>
              <w:pStyle w:val="afa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5453">
              <w:rPr>
                <w:rFonts w:ascii="Times New Roman" w:hAnsi="Times New Roman"/>
                <w:sz w:val="28"/>
                <w:szCs w:val="28"/>
              </w:rPr>
              <w:t>Вводное занятие (2 часа)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19125E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aa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hAnsi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6805" w:type="dxa"/>
            <w:gridSpan w:val="4"/>
            <w:tcBorders>
              <w:bottom w:val="single" w:sz="4" w:space="0" w:color="auto"/>
            </w:tcBorders>
          </w:tcPr>
          <w:p w:rsidR="00FB5586" w:rsidRPr="002A5453" w:rsidRDefault="00FB5586" w:rsidP="002A5453">
            <w:pPr>
              <w:pStyle w:val="1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A5453">
              <w:rPr>
                <w:rFonts w:ascii="Times New Roman" w:hAnsi="Times New Roman"/>
                <w:sz w:val="28"/>
                <w:szCs w:val="28"/>
              </w:rPr>
              <w:t>Правила поведения в учреждении и на занятии.</w:t>
            </w:r>
          </w:p>
          <w:p w:rsidR="00FB5586" w:rsidRPr="002A5453" w:rsidRDefault="00FB5586" w:rsidP="002A5453">
            <w:pPr>
              <w:pStyle w:val="1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A5453">
              <w:rPr>
                <w:rFonts w:ascii="Times New Roman" w:hAnsi="Times New Roman"/>
                <w:sz w:val="28"/>
                <w:szCs w:val="28"/>
              </w:rPr>
              <w:t>Повторение пройденного материала.</w:t>
            </w:r>
          </w:p>
          <w:p w:rsidR="0019125E" w:rsidRPr="002A5453" w:rsidRDefault="00FB5586" w:rsidP="002A5453">
            <w:pPr>
              <w:pStyle w:val="1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A5453">
              <w:rPr>
                <w:rFonts w:ascii="Times New Roman" w:hAnsi="Times New Roman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</w:tc>
      </w:tr>
      <w:tr w:rsidR="0019125E" w:rsidRPr="002961A9" w:rsidTr="007B61AD">
        <w:tc>
          <w:tcPr>
            <w:tcW w:w="10632" w:type="dxa"/>
            <w:gridSpan w:val="8"/>
          </w:tcPr>
          <w:p w:rsidR="0019125E" w:rsidRPr="002A5453" w:rsidRDefault="0019125E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«Музыка вокруг нас» (18 часов)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19125E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hd w:val="clear" w:color="auto" w:fill="FFFFFF"/>
              <w:spacing w:before="154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3,4</w:t>
            </w:r>
          </w:p>
        </w:tc>
        <w:tc>
          <w:tcPr>
            <w:tcW w:w="6805" w:type="dxa"/>
            <w:gridSpan w:val="4"/>
            <w:tcBorders>
              <w:bottom w:val="single" w:sz="4" w:space="0" w:color="auto"/>
            </w:tcBorders>
          </w:tcPr>
          <w:p w:rsidR="0019125E" w:rsidRPr="002A5453" w:rsidRDefault="00FB5586" w:rsidP="002A5453">
            <w:pPr>
              <w:tabs>
                <w:tab w:val="num" w:pos="90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Беседа о музыке. Обмен впечатлениями об услышанных произведениях летом.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19125E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5,6</w:t>
            </w:r>
          </w:p>
        </w:tc>
        <w:tc>
          <w:tcPr>
            <w:tcW w:w="6805" w:type="dxa"/>
            <w:gridSpan w:val="4"/>
            <w:tcBorders>
              <w:top w:val="single" w:sz="4" w:space="0" w:color="auto"/>
            </w:tcBorders>
          </w:tcPr>
          <w:p w:rsidR="0019125E" w:rsidRPr="002A5453" w:rsidRDefault="00FB5586" w:rsidP="002A5453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Связь музыки с другими видами искусства.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03.09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19125E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6805" w:type="dxa"/>
            <w:gridSpan w:val="4"/>
            <w:tcBorders>
              <w:top w:val="single" w:sz="4" w:space="0" w:color="auto"/>
            </w:tcBorders>
          </w:tcPr>
          <w:p w:rsidR="00FB5586" w:rsidRPr="002A5453" w:rsidRDefault="00FB5586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Музыка и здоровье, влияние музыки на настроение.</w:t>
            </w:r>
          </w:p>
          <w:p w:rsidR="0019125E" w:rsidRPr="002A5453" w:rsidRDefault="0019125E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04.09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19125E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6805" w:type="dxa"/>
            <w:gridSpan w:val="4"/>
            <w:tcBorders>
              <w:top w:val="single" w:sz="4" w:space="0" w:color="auto"/>
            </w:tcBorders>
          </w:tcPr>
          <w:p w:rsidR="0019125E" w:rsidRPr="002A5453" w:rsidRDefault="00FB5586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работа. Игра «Угадай мелодию».  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05.09</w:t>
            </w:r>
          </w:p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19125E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11,12</w:t>
            </w:r>
          </w:p>
        </w:tc>
        <w:tc>
          <w:tcPr>
            <w:tcW w:w="6805" w:type="dxa"/>
            <w:gridSpan w:val="4"/>
            <w:tcBorders>
              <w:top w:val="single" w:sz="4" w:space="0" w:color="auto"/>
            </w:tcBorders>
          </w:tcPr>
          <w:p w:rsidR="0019125E" w:rsidRPr="002A5453" w:rsidRDefault="00FB5586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Слушание фрагментов композиции Мусоргского «Богатырские ворота» и просмотр иллюстраций к «Картинкам с выставки».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08.09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19125E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af3"/>
              <w:rPr>
                <w:iCs/>
                <w:color w:val="000000"/>
                <w:sz w:val="28"/>
                <w:szCs w:val="28"/>
              </w:rPr>
            </w:pPr>
            <w:r w:rsidRPr="002A5453">
              <w:rPr>
                <w:iCs/>
                <w:color w:val="000000"/>
                <w:sz w:val="28"/>
                <w:szCs w:val="28"/>
              </w:rPr>
              <w:t>13,14</w:t>
            </w:r>
          </w:p>
        </w:tc>
        <w:tc>
          <w:tcPr>
            <w:tcW w:w="6805" w:type="dxa"/>
            <w:gridSpan w:val="4"/>
          </w:tcPr>
          <w:p w:rsidR="00FB5586" w:rsidRPr="002A5453" w:rsidRDefault="00FB5586" w:rsidP="002A54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Музыкальный калейдоскоп «В ритме дождя».</w:t>
            </w:r>
          </w:p>
          <w:p w:rsidR="0019125E" w:rsidRPr="002A5453" w:rsidRDefault="0019125E" w:rsidP="002A545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09.09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19125E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15,16</w:t>
            </w:r>
          </w:p>
        </w:tc>
        <w:tc>
          <w:tcPr>
            <w:tcW w:w="6805" w:type="dxa"/>
            <w:gridSpan w:val="4"/>
          </w:tcPr>
          <w:p w:rsidR="0019125E" w:rsidRPr="002A5453" w:rsidRDefault="00FB5586" w:rsidP="002A54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Звуки нашего настроения. Сила звука. Разучивание песен об осени.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10.09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19125E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2"/>
              <w:tabs>
                <w:tab w:val="left" w:pos="851"/>
              </w:tabs>
              <w:spacing w:line="240" w:lineRule="auto"/>
              <w:rPr>
                <w:rFonts w:cs="Times New Roman"/>
                <w:sz w:val="28"/>
                <w:szCs w:val="28"/>
              </w:rPr>
            </w:pPr>
            <w:r w:rsidRPr="002A5453">
              <w:rPr>
                <w:rFonts w:cs="Times New Roman"/>
                <w:sz w:val="28"/>
                <w:szCs w:val="28"/>
              </w:rPr>
              <w:t>17,18</w:t>
            </w:r>
          </w:p>
        </w:tc>
        <w:tc>
          <w:tcPr>
            <w:tcW w:w="6805" w:type="dxa"/>
            <w:gridSpan w:val="4"/>
          </w:tcPr>
          <w:p w:rsidR="0019125E" w:rsidRPr="002A5453" w:rsidRDefault="00FB5586" w:rsidP="002A54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с музыкальными инструментами.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12.09</w:t>
            </w:r>
          </w:p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19125E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17,18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19,20</w:t>
            </w:r>
          </w:p>
        </w:tc>
        <w:tc>
          <w:tcPr>
            <w:tcW w:w="6805" w:type="dxa"/>
            <w:gridSpan w:val="4"/>
          </w:tcPr>
          <w:p w:rsidR="0019125E" w:rsidRPr="002A5453" w:rsidRDefault="00FB5586" w:rsidP="002A54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 – диспут. Русские народные инструменты (на примере балалайки).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12.09</w:t>
            </w:r>
          </w:p>
        </w:tc>
      </w:tr>
      <w:tr w:rsidR="0019125E" w:rsidRPr="002961A9" w:rsidTr="007B61AD">
        <w:tc>
          <w:tcPr>
            <w:tcW w:w="10632" w:type="dxa"/>
            <w:gridSpan w:val="8"/>
          </w:tcPr>
          <w:p w:rsidR="0019125E" w:rsidRPr="002A5453" w:rsidRDefault="00FB5586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«Букварь музыкальной грамоты» (6 часов)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FB5586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21,22</w:t>
            </w:r>
          </w:p>
        </w:tc>
        <w:tc>
          <w:tcPr>
            <w:tcW w:w="6805" w:type="dxa"/>
            <w:gridSpan w:val="4"/>
          </w:tcPr>
          <w:p w:rsidR="0019125E" w:rsidRPr="002A5453" w:rsidRDefault="00FB5586" w:rsidP="002A54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Сказка о музыке. Слушание. Показ записи нот.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15.09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FB5586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23,24</w:t>
            </w:r>
          </w:p>
        </w:tc>
        <w:tc>
          <w:tcPr>
            <w:tcW w:w="6805" w:type="dxa"/>
            <w:gridSpan w:val="4"/>
          </w:tcPr>
          <w:p w:rsidR="00FB5586" w:rsidRPr="002A5453" w:rsidRDefault="00FB5586" w:rsidP="002A54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работа. </w:t>
            </w:r>
          </w:p>
          <w:p w:rsidR="0019125E" w:rsidRPr="002A5453" w:rsidRDefault="00FB5586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Игра «Почтальон» - использование магнитной доски и магнитов в виде пуговиц.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16.09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FB5586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25,26</w:t>
            </w:r>
          </w:p>
        </w:tc>
        <w:tc>
          <w:tcPr>
            <w:tcW w:w="6805" w:type="dxa"/>
            <w:gridSpan w:val="4"/>
          </w:tcPr>
          <w:p w:rsidR="0019125E" w:rsidRPr="002A5453" w:rsidRDefault="00FB5586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Практическое освоение записи нот в первой октаве. Повторение знакомых произведений.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17.09</w:t>
            </w:r>
          </w:p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B5586" w:rsidRPr="002961A9" w:rsidTr="007B61AD">
        <w:tc>
          <w:tcPr>
            <w:tcW w:w="10632" w:type="dxa"/>
            <w:gridSpan w:val="8"/>
          </w:tcPr>
          <w:p w:rsidR="00FB5586" w:rsidRPr="002A5453" w:rsidRDefault="00FB5586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Работа над игровым аппаратом (20 часов)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27,28</w:t>
            </w:r>
          </w:p>
        </w:tc>
        <w:tc>
          <w:tcPr>
            <w:tcW w:w="6663" w:type="dxa"/>
            <w:gridSpan w:val="3"/>
          </w:tcPr>
          <w:p w:rsidR="0019125E" w:rsidRPr="002A5453" w:rsidRDefault="0009724D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Игра на детских инструментах.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18.09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29,30</w:t>
            </w:r>
          </w:p>
        </w:tc>
        <w:tc>
          <w:tcPr>
            <w:tcW w:w="6663" w:type="dxa"/>
            <w:gridSpan w:val="3"/>
          </w:tcPr>
          <w:p w:rsidR="0019125E" w:rsidRPr="002A5453" w:rsidRDefault="0009724D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Показ приёмов  игры на  ложках, маракасах, кастаньетах, румбе.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19.09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31,32</w:t>
            </w:r>
          </w:p>
        </w:tc>
        <w:tc>
          <w:tcPr>
            <w:tcW w:w="6663" w:type="dxa"/>
            <w:gridSpan w:val="3"/>
          </w:tcPr>
          <w:p w:rsidR="0019125E" w:rsidRPr="002A5453" w:rsidRDefault="0009724D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Приёмы игры «Радуга», «солнышко».  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22.09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33,34</w:t>
            </w:r>
          </w:p>
        </w:tc>
        <w:tc>
          <w:tcPr>
            <w:tcW w:w="6663" w:type="dxa"/>
            <w:gridSpan w:val="3"/>
          </w:tcPr>
          <w:p w:rsidR="0019125E" w:rsidRPr="002A5453" w:rsidRDefault="0009724D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Знакомство с мелодическими  ударными инструментами - ксилофон, металлофон.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23.09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35,36</w:t>
            </w:r>
          </w:p>
        </w:tc>
        <w:tc>
          <w:tcPr>
            <w:tcW w:w="6663" w:type="dxa"/>
            <w:gridSpan w:val="3"/>
          </w:tcPr>
          <w:p w:rsidR="0019125E" w:rsidRPr="002A5453" w:rsidRDefault="0009724D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  <w:proofErr w:type="gram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од аккомпанемент русских  народных мелодий «Ах, вы, сени» и «Светит месяц»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24.09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37,38</w:t>
            </w:r>
          </w:p>
        </w:tc>
        <w:tc>
          <w:tcPr>
            <w:tcW w:w="6663" w:type="dxa"/>
            <w:gridSpan w:val="3"/>
          </w:tcPr>
          <w:p w:rsidR="0019125E" w:rsidRPr="002A5453" w:rsidRDefault="0009724D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Разучивание и  закрепление новых приёмов игры на шумовых инструментах. «Ах, вы, сени»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25.09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39,40</w:t>
            </w:r>
          </w:p>
        </w:tc>
        <w:tc>
          <w:tcPr>
            <w:tcW w:w="6663" w:type="dxa"/>
            <w:gridSpan w:val="3"/>
          </w:tcPr>
          <w:p w:rsidR="0019125E" w:rsidRPr="002A5453" w:rsidRDefault="0009724D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Разучивание и  закрепление новых приёмов игры на шумовых инструментах. «Ах, вы, сени».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26.09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41,42</w:t>
            </w:r>
          </w:p>
        </w:tc>
        <w:tc>
          <w:tcPr>
            <w:tcW w:w="6663" w:type="dxa"/>
            <w:gridSpan w:val="3"/>
          </w:tcPr>
          <w:p w:rsidR="0019125E" w:rsidRPr="002A5453" w:rsidRDefault="0009724D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Разучивание и  закрепление новых приёмов игры на шумовых инструментах. «Ах, вы, сени»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29.09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43,44</w:t>
            </w:r>
          </w:p>
        </w:tc>
        <w:tc>
          <w:tcPr>
            <w:tcW w:w="6663" w:type="dxa"/>
            <w:gridSpan w:val="3"/>
          </w:tcPr>
          <w:p w:rsidR="0019125E" w:rsidRPr="002A5453" w:rsidRDefault="0009724D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 закрепление новых приёмов игры на 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шумовых инструментах. «Светит месяц»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30.09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19,20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45,46</w:t>
            </w:r>
          </w:p>
        </w:tc>
        <w:tc>
          <w:tcPr>
            <w:tcW w:w="6663" w:type="dxa"/>
            <w:gridSpan w:val="3"/>
          </w:tcPr>
          <w:p w:rsidR="0019125E" w:rsidRPr="002A5453" w:rsidRDefault="0009724D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Разучивание и  закрепление новых приёмов игры на шумовых инструментах. «Светит месяц»</w:t>
            </w:r>
          </w:p>
        </w:tc>
        <w:tc>
          <w:tcPr>
            <w:tcW w:w="1134" w:type="dxa"/>
          </w:tcPr>
          <w:p w:rsidR="0019125E" w:rsidRPr="002961A9" w:rsidRDefault="0009724D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1.10</w:t>
            </w:r>
          </w:p>
        </w:tc>
      </w:tr>
      <w:tr w:rsidR="0009724D" w:rsidRPr="002961A9" w:rsidTr="007B61AD">
        <w:tc>
          <w:tcPr>
            <w:tcW w:w="10632" w:type="dxa"/>
            <w:gridSpan w:val="8"/>
          </w:tcPr>
          <w:p w:rsidR="0009724D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«Мелодические ударные инструменты» ксилофон, металлофон… (26 часов)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47,48</w:t>
            </w:r>
          </w:p>
        </w:tc>
        <w:tc>
          <w:tcPr>
            <w:tcW w:w="6663" w:type="dxa"/>
            <w:gridSpan w:val="3"/>
          </w:tcPr>
          <w:p w:rsidR="0019125E" w:rsidRPr="002A5453" w:rsidRDefault="00C76F4F" w:rsidP="002A5453">
            <w:pPr>
              <w:pStyle w:val="p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A5453">
              <w:rPr>
                <w:color w:val="000000"/>
                <w:sz w:val="28"/>
                <w:szCs w:val="28"/>
              </w:rPr>
              <w:t xml:space="preserve">Знакомство с основными инструментами оркестра Карла </w:t>
            </w:r>
            <w:proofErr w:type="spellStart"/>
            <w:r w:rsidRPr="002A5453">
              <w:rPr>
                <w:color w:val="000000"/>
                <w:sz w:val="28"/>
                <w:szCs w:val="28"/>
              </w:rPr>
              <w:t>Орфа</w:t>
            </w:r>
            <w:proofErr w:type="spellEnd"/>
            <w:r w:rsidRPr="002A5453">
              <w:rPr>
                <w:color w:val="000000"/>
                <w:sz w:val="28"/>
                <w:szCs w:val="28"/>
              </w:rPr>
              <w:t xml:space="preserve"> (натуральные ксилофоны и металлофоны, ударные и шумовые инструменты). Различие в их звучании в зависимости от размера и материала, из которого они изготовлены.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49,50</w:t>
            </w:r>
          </w:p>
        </w:tc>
        <w:tc>
          <w:tcPr>
            <w:tcW w:w="6663" w:type="dxa"/>
            <w:gridSpan w:val="3"/>
          </w:tcPr>
          <w:p w:rsidR="0019125E" w:rsidRPr="002A5453" w:rsidRDefault="00C76F4F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музыкальн</w:t>
            </w:r>
            <w:r w:rsidR="00C82B30" w:rsidRPr="002A54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ой грамотой. Буквенные обозначе</w:t>
            </w:r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ния звуков. Звукоряд на ксилофоне, металлофоне.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3.10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51,52</w:t>
            </w:r>
          </w:p>
        </w:tc>
        <w:tc>
          <w:tcPr>
            <w:tcW w:w="6663" w:type="dxa"/>
            <w:gridSpan w:val="3"/>
          </w:tcPr>
          <w:p w:rsidR="0019125E" w:rsidRPr="002A5453" w:rsidRDefault="00C82B30" w:rsidP="002A5453">
            <w:pPr>
              <w:pStyle w:val="p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A5453">
              <w:rPr>
                <w:color w:val="000000"/>
                <w:sz w:val="28"/>
                <w:szCs w:val="28"/>
              </w:rPr>
              <w:t>Знакомство с нотной грамотой и работа с буквенными обозначениями нот натурального звукоряда. Сочетание их с традиционной нотной записью.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6.10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53,54</w:t>
            </w:r>
          </w:p>
        </w:tc>
        <w:tc>
          <w:tcPr>
            <w:tcW w:w="6663" w:type="dxa"/>
            <w:gridSpan w:val="3"/>
          </w:tcPr>
          <w:p w:rsidR="0019125E" w:rsidRPr="002A5453" w:rsidRDefault="00C82B30" w:rsidP="002A5453">
            <w:pPr>
              <w:pStyle w:val="p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A5453">
              <w:rPr>
                <w:color w:val="000000"/>
                <w:sz w:val="28"/>
                <w:szCs w:val="28"/>
              </w:rPr>
              <w:t>Работа с простыми ритмами в размере 2\4.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7.10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55,56</w:t>
            </w:r>
          </w:p>
        </w:tc>
        <w:tc>
          <w:tcPr>
            <w:tcW w:w="6663" w:type="dxa"/>
            <w:gridSpan w:val="3"/>
          </w:tcPr>
          <w:p w:rsidR="0019125E" w:rsidRPr="002A5453" w:rsidRDefault="00C82B30" w:rsidP="002A5453">
            <w:pPr>
              <w:pStyle w:val="p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A5453">
              <w:rPr>
                <w:color w:val="000000"/>
                <w:sz w:val="28"/>
                <w:szCs w:val="28"/>
              </w:rPr>
              <w:t>Импровизация на основе заданных звуков в звукоряде пентатоники.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8.10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noProof/>
                <w:sz w:val="28"/>
                <w:szCs w:val="28"/>
                <w:lang w:eastAsia="ru-RU"/>
              </w:rPr>
            </w:pPr>
            <w:r w:rsidRPr="002A5453">
              <w:rPr>
                <w:noProof/>
                <w:sz w:val="28"/>
                <w:szCs w:val="28"/>
                <w:lang w:eastAsia="ru-RU"/>
              </w:rPr>
              <w:t>57,58</w:t>
            </w:r>
          </w:p>
        </w:tc>
        <w:tc>
          <w:tcPr>
            <w:tcW w:w="6663" w:type="dxa"/>
            <w:gridSpan w:val="3"/>
          </w:tcPr>
          <w:p w:rsidR="0019125E" w:rsidRPr="002A5453" w:rsidRDefault="00C82B30" w:rsidP="002A5453">
            <w:pPr>
              <w:pStyle w:val="p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A5453">
              <w:rPr>
                <w:color w:val="000000"/>
                <w:sz w:val="28"/>
                <w:szCs w:val="28"/>
              </w:rPr>
              <w:t>Самостоятельное сочинение ритмических сопровождений. Ритмический канон. Развитие чувства ритма, динамического, тембрового и темпового слуха, чувства формы, умения играть в ансамбле.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9.10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59,60</w:t>
            </w:r>
          </w:p>
        </w:tc>
        <w:tc>
          <w:tcPr>
            <w:tcW w:w="6663" w:type="dxa"/>
            <w:gridSpan w:val="3"/>
          </w:tcPr>
          <w:p w:rsidR="0019125E" w:rsidRPr="002A5453" w:rsidRDefault="00C76F4F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Постановка рук на ксилофоне, металлофоне (поочередное, совместное движение рук</w:t>
            </w:r>
            <w:proofErr w:type="gramEnd"/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10.10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61,62</w:t>
            </w:r>
          </w:p>
        </w:tc>
        <w:tc>
          <w:tcPr>
            <w:tcW w:w="6663" w:type="dxa"/>
            <w:gridSpan w:val="3"/>
          </w:tcPr>
          <w:p w:rsidR="0019125E" w:rsidRPr="002A5453" w:rsidRDefault="00C82B30" w:rsidP="002A5453">
            <w:pPr>
              <w:pStyle w:val="p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A5453">
              <w:rPr>
                <w:color w:val="000000"/>
                <w:sz w:val="28"/>
                <w:szCs w:val="28"/>
              </w:rPr>
              <w:t>Формирование навыков игры каждой рукой отдельно и двумя пуками поочередно, глиссандо, двумя руками совместно (</w:t>
            </w:r>
            <w:proofErr w:type="spellStart"/>
            <w:r w:rsidRPr="002A5453">
              <w:rPr>
                <w:color w:val="000000"/>
                <w:sz w:val="28"/>
                <w:szCs w:val="28"/>
              </w:rPr>
              <w:t>остинато</w:t>
            </w:r>
            <w:proofErr w:type="spellEnd"/>
            <w:r w:rsidRPr="002A5453">
              <w:rPr>
                <w:color w:val="000000"/>
                <w:sz w:val="28"/>
                <w:szCs w:val="28"/>
              </w:rPr>
              <w:t>).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13.10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63,64</w:t>
            </w:r>
          </w:p>
        </w:tc>
        <w:tc>
          <w:tcPr>
            <w:tcW w:w="6663" w:type="dxa"/>
            <w:gridSpan w:val="3"/>
          </w:tcPr>
          <w:p w:rsidR="0019125E" w:rsidRPr="002A5453" w:rsidRDefault="00C76F4F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Ритмическое</w:t>
            </w:r>
            <w:proofErr w:type="gramEnd"/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остинато</w:t>
            </w:r>
            <w:proofErr w:type="spellEnd"/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размерах 2/4, 3\4. Исполнение разных ритмов.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14.10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noProof/>
                <w:sz w:val="28"/>
                <w:szCs w:val="28"/>
              </w:rPr>
              <w:t>65,66</w:t>
            </w:r>
          </w:p>
        </w:tc>
        <w:tc>
          <w:tcPr>
            <w:tcW w:w="6663" w:type="dxa"/>
            <w:gridSpan w:val="3"/>
          </w:tcPr>
          <w:p w:rsidR="0019125E" w:rsidRPr="002A5453" w:rsidRDefault="00C76F4F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Разучивание пьес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15.10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21,22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67,68</w:t>
            </w:r>
          </w:p>
        </w:tc>
        <w:tc>
          <w:tcPr>
            <w:tcW w:w="6663" w:type="dxa"/>
            <w:gridSpan w:val="3"/>
          </w:tcPr>
          <w:p w:rsidR="0019125E" w:rsidRPr="002A5453" w:rsidRDefault="00C82B30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Импровизации на шумовых инструментах.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16.10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23,24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69,70</w:t>
            </w:r>
          </w:p>
        </w:tc>
        <w:tc>
          <w:tcPr>
            <w:tcW w:w="6663" w:type="dxa"/>
            <w:gridSpan w:val="3"/>
          </w:tcPr>
          <w:p w:rsidR="0019125E" w:rsidRPr="002A5453" w:rsidRDefault="00C76F4F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над репертуаром с солистами и ансамблем.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17.10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0972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25,26</w:t>
            </w:r>
          </w:p>
        </w:tc>
        <w:tc>
          <w:tcPr>
            <w:tcW w:w="858" w:type="dxa"/>
            <w:gridSpan w:val="2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71,72</w:t>
            </w:r>
          </w:p>
        </w:tc>
        <w:tc>
          <w:tcPr>
            <w:tcW w:w="6663" w:type="dxa"/>
            <w:gridSpan w:val="3"/>
          </w:tcPr>
          <w:p w:rsidR="0019125E" w:rsidRPr="002A5453" w:rsidRDefault="00C82B30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над репертуаром с солистами и ансамблем.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20.10</w:t>
            </w:r>
          </w:p>
        </w:tc>
      </w:tr>
      <w:tr w:rsidR="00C76F4F" w:rsidRPr="002961A9" w:rsidTr="007B61AD">
        <w:tc>
          <w:tcPr>
            <w:tcW w:w="10632" w:type="dxa"/>
            <w:gridSpan w:val="8"/>
          </w:tcPr>
          <w:p w:rsidR="00C76F4F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«Русские народные инструменты» (46 часов)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73,74</w:t>
            </w:r>
          </w:p>
        </w:tc>
        <w:tc>
          <w:tcPr>
            <w:tcW w:w="6805" w:type="dxa"/>
            <w:gridSpan w:val="4"/>
          </w:tcPr>
          <w:p w:rsidR="0019125E" w:rsidRPr="002A5453" w:rsidRDefault="004B7CC0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Понятие о народном оркестре, ансамбле, инструментальных группах оркестра. </w:t>
            </w:r>
            <w:r w:rsidR="00C82B30"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диска Образцового детского оркестра народных инструментов «Амурские ребята». 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21.10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75,76</w:t>
            </w:r>
          </w:p>
        </w:tc>
        <w:tc>
          <w:tcPr>
            <w:tcW w:w="6805" w:type="dxa"/>
            <w:gridSpan w:val="4"/>
          </w:tcPr>
          <w:p w:rsidR="0019125E" w:rsidRPr="002A5453" w:rsidRDefault="004B7CC0" w:rsidP="002A54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История создания и развития оркестра русских народных инструментов. Практическая работа. Узнать инструмент по картинке.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22.10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19125E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C82B30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,6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77,78</w:t>
            </w:r>
          </w:p>
        </w:tc>
        <w:tc>
          <w:tcPr>
            <w:tcW w:w="6805" w:type="dxa"/>
            <w:gridSpan w:val="4"/>
          </w:tcPr>
          <w:p w:rsidR="0019125E" w:rsidRPr="002A5453" w:rsidRDefault="004B7CC0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Состав оркестра. Строение инструментов.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23.10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79,80</w:t>
            </w:r>
          </w:p>
        </w:tc>
        <w:tc>
          <w:tcPr>
            <w:tcW w:w="6805" w:type="dxa"/>
            <w:gridSpan w:val="4"/>
            <w:tcBorders>
              <w:bottom w:val="single" w:sz="4" w:space="0" w:color="auto"/>
            </w:tcBorders>
          </w:tcPr>
          <w:p w:rsidR="0019125E" w:rsidRPr="002A5453" w:rsidRDefault="004B7CC0" w:rsidP="002A5453">
            <w:pPr>
              <w:shd w:val="clear" w:color="auto" w:fill="FFFFFF"/>
              <w:spacing w:before="100" w:beforeAutospacing="1" w:after="27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Коробочка.</w:t>
            </w: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Постановка инструмента. Приемы игры (игра с одним и двумя молоточками).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24.10</w:t>
            </w:r>
          </w:p>
        </w:tc>
      </w:tr>
      <w:tr w:rsidR="0019125E" w:rsidRPr="002961A9" w:rsidTr="007B61AD">
        <w:tc>
          <w:tcPr>
            <w:tcW w:w="843" w:type="dxa"/>
            <w:tcBorders>
              <w:right w:val="single" w:sz="4" w:space="0" w:color="auto"/>
            </w:tcBorders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716" w:type="dxa"/>
            <w:tcBorders>
              <w:right w:val="single" w:sz="4" w:space="0" w:color="auto"/>
            </w:tcBorders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81,82</w:t>
            </w:r>
          </w:p>
        </w:tc>
        <w:tc>
          <w:tcPr>
            <w:tcW w:w="6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25E" w:rsidRPr="002A5453" w:rsidRDefault="004B7CC0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Многочисленные ритмические упражнения. Простые ритмы, с дроблением, с акцентами на сильную долю, смещение акцента на слабую долю и т.д.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27.10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83,84</w:t>
            </w:r>
          </w:p>
        </w:tc>
        <w:tc>
          <w:tcPr>
            <w:tcW w:w="6805" w:type="dxa"/>
            <w:gridSpan w:val="4"/>
            <w:tcBorders>
              <w:top w:val="single" w:sz="4" w:space="0" w:color="auto"/>
            </w:tcBorders>
          </w:tcPr>
          <w:p w:rsidR="009410B5" w:rsidRPr="002A5453" w:rsidRDefault="009410B5" w:rsidP="002A5453">
            <w:pPr>
              <w:shd w:val="clear" w:color="auto" w:fill="FFFFFF"/>
              <w:spacing w:before="100" w:beforeAutospacing="1" w:after="27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Трещотка (курская).</w:t>
            </w: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Постановка инструмента.</w:t>
            </w:r>
          </w:p>
          <w:p w:rsidR="0019125E" w:rsidRPr="002A5453" w:rsidRDefault="009410B5" w:rsidP="002A5453">
            <w:pPr>
              <w:shd w:val="clear" w:color="auto" w:fill="FFFFFF"/>
              <w:spacing w:before="100" w:beforeAutospacing="1" w:after="27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 одной рукой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28.10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85,86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 двумя руками.</w:t>
            </w:r>
            <w:proofErr w:type="gramStart"/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Приемы игры (удар, «перекаты», «веер»).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29.10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87,88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hd w:val="clear" w:color="auto" w:fill="FFFFFF"/>
              <w:spacing w:before="100" w:beforeAutospacing="1" w:after="27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ритмических рисунков (игра на сильную долю, на слабую, совмещение различных приемов игры).</w:t>
            </w:r>
            <w:proofErr w:type="gramEnd"/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30.10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89,90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Слушание      русской народной песни в переработке для инструментального состава оркестра  «Трава моя, трава».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31.10</w:t>
            </w:r>
          </w:p>
        </w:tc>
      </w:tr>
      <w:tr w:rsidR="0019125E" w:rsidRPr="002961A9" w:rsidTr="007B61AD">
        <w:trPr>
          <w:trHeight w:val="587"/>
        </w:trPr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Style2"/>
              <w:spacing w:line="240" w:lineRule="auto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91,92</w:t>
            </w:r>
          </w:p>
        </w:tc>
        <w:tc>
          <w:tcPr>
            <w:tcW w:w="6805" w:type="dxa"/>
            <w:gridSpan w:val="4"/>
          </w:tcPr>
          <w:p w:rsidR="009410B5" w:rsidRPr="002A5453" w:rsidRDefault="009410B5" w:rsidP="002A5453">
            <w:pPr>
              <w:shd w:val="clear" w:color="auto" w:fill="FFFFFF"/>
              <w:spacing w:before="100" w:beforeAutospacing="1" w:after="27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5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Рубель</w:t>
            </w:r>
            <w:proofErr w:type="gramStart"/>
            <w:r w:rsidRPr="002A5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азличные</w:t>
            </w:r>
            <w:proofErr w:type="spellEnd"/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варианты постановки инструмента.</w:t>
            </w:r>
          </w:p>
          <w:p w:rsidR="0019125E" w:rsidRPr="002A5453" w:rsidRDefault="009410B5" w:rsidP="002A5453">
            <w:pPr>
              <w:shd w:val="clear" w:color="auto" w:fill="FFFFFF"/>
              <w:spacing w:before="100" w:beforeAutospacing="1" w:after="27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Постановка рук.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3.11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21,22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Style3"/>
              <w:rPr>
                <w:rStyle w:val="FontStyle11"/>
                <w:b w:val="0"/>
                <w:sz w:val="28"/>
                <w:szCs w:val="28"/>
              </w:rPr>
            </w:pPr>
            <w:r w:rsidRPr="002A5453">
              <w:rPr>
                <w:rStyle w:val="FontStyle11"/>
                <w:b w:val="0"/>
                <w:sz w:val="28"/>
                <w:szCs w:val="28"/>
              </w:rPr>
              <w:t>93,94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hd w:val="clear" w:color="auto" w:fill="FFFFFF"/>
              <w:spacing w:before="100" w:beforeAutospacing="1" w:after="27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Приемы игры (глиссандо, удар, удары по ручке, удары по тыльной (задней) стороне инструмента).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4.11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23,24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95,96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hd w:val="clear" w:color="auto" w:fill="FFFFFF"/>
              <w:spacing w:before="100" w:beforeAutospacing="1" w:after="27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Приемы игры (глиссандо, удар, удары по ручке, удары по тыльной (задней) стороне инструмента).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5.11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25,26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97,98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hd w:val="clear" w:color="auto" w:fill="FFFFFF"/>
              <w:spacing w:before="100" w:beforeAutospacing="1" w:after="27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Ритмические упражнения</w:t>
            </w:r>
            <w:proofErr w:type="gramEnd"/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применением различных постановок и приемов игры.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6.11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27,28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iCs/>
                <w:sz w:val="28"/>
                <w:szCs w:val="28"/>
              </w:rPr>
              <w:t>99,100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Ритмические упражнения</w:t>
            </w:r>
            <w:proofErr w:type="gramEnd"/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применением различных постановок и приемов игры.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7.11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29,30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iCs/>
                <w:sz w:val="28"/>
                <w:szCs w:val="28"/>
              </w:rPr>
              <w:t>101,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iCs/>
                <w:sz w:val="28"/>
                <w:szCs w:val="28"/>
              </w:rPr>
              <w:t>102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hd w:val="clear" w:color="auto" w:fill="FFFFFF"/>
              <w:spacing w:before="100" w:beforeAutospacing="1" w:after="27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Бубен.</w:t>
            </w: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Постановка инструмента. Основные способы </w:t>
            </w:r>
            <w:proofErr w:type="spellStart"/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звукоизвлечения</w:t>
            </w:r>
            <w:proofErr w:type="spellEnd"/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(удары по мембране инструмента, встряхивание, тремоло).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10.11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31,32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103,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hd w:val="clear" w:color="auto" w:fill="FFFFFF"/>
              <w:spacing w:before="100" w:beforeAutospacing="1" w:after="274" w:line="240" w:lineRule="auto"/>
              <w:ind w:right="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Приемы игры (удары пальцами правой руки, кулачком, кистевой частью, пятерней, «вой», игра двумя руками).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11.11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33,34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105,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hd w:val="clear" w:color="auto" w:fill="FFFFFF"/>
              <w:spacing w:before="100" w:beforeAutospacing="1" w:after="274" w:line="240" w:lineRule="auto"/>
              <w:ind w:right="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Приемы игры (удары пальцами правой руки, кулачком, кистевой частью, пятерней, «вой», игра двумя руками).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12.11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35,36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107,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hd w:val="clear" w:color="auto" w:fill="FFFFFF"/>
              <w:spacing w:before="100" w:beforeAutospacing="1" w:after="274" w:line="240" w:lineRule="auto"/>
              <w:ind w:right="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 способов и приемов игры, используя различные ритмические рисунки.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13.11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37,38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109,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hd w:val="clear" w:color="auto" w:fill="FFFFFF"/>
              <w:spacing w:before="100" w:beforeAutospacing="1" w:after="27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Сольное исполнение с элементами хореографии.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14.11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39,40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111,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hd w:val="clear" w:color="auto" w:fill="FFFFFF"/>
              <w:spacing w:before="100" w:beforeAutospacing="1" w:after="27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Ложки.</w:t>
            </w: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Постановка рук. Способы игры на 2-х, 3-х, 4-х и т.д. ложках.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17.11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41,42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113,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hd w:val="clear" w:color="auto" w:fill="FFFFFF"/>
              <w:spacing w:before="100" w:beforeAutospacing="1" w:after="27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Различные приемы игры (удар, форшлаг, тремоло)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18.11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43,44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115,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hd w:val="clear" w:color="auto" w:fill="FFFFFF"/>
              <w:spacing w:before="130" w:line="360" w:lineRule="auto"/>
              <w:ind w:right="137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Сценичность и пластика рук при игре на ложках.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19.11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C82B3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45,46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iCs/>
                <w:sz w:val="28"/>
                <w:szCs w:val="28"/>
              </w:rPr>
              <w:t>117,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iCs/>
                <w:sz w:val="28"/>
                <w:szCs w:val="28"/>
              </w:rPr>
              <w:t>118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hd w:val="clear" w:color="auto" w:fill="FFFFFF"/>
              <w:spacing w:before="100" w:beforeAutospacing="1" w:after="274" w:line="240" w:lineRule="auto"/>
              <w:ind w:right="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Выработка определенных навыков игры всеми способами и приемами на примере различных </w:t>
            </w: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ритмических упражнений.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20.11</w:t>
            </w:r>
          </w:p>
        </w:tc>
      </w:tr>
      <w:tr w:rsidR="00C82B30" w:rsidRPr="002961A9" w:rsidTr="007B61AD">
        <w:tc>
          <w:tcPr>
            <w:tcW w:w="10632" w:type="dxa"/>
            <w:gridSpan w:val="8"/>
          </w:tcPr>
          <w:p w:rsidR="00C82B30" w:rsidRPr="002A5453" w:rsidRDefault="009410B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Музыкально – </w:t>
            </w:r>
            <w:proofErr w:type="gram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ритмические движения</w:t>
            </w:r>
            <w:proofErr w:type="gram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(20 часов)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9410B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119,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hd w:val="clear" w:color="auto" w:fill="FFFFFF"/>
              <w:tabs>
                <w:tab w:val="left" w:pos="68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Техника правильной ходьбы и осанки.</w:t>
            </w:r>
            <w:r w:rsidRPr="002A5453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21.11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9410B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121,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Знаки мимики лица, поворот го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softHyphen/>
              <w:t>ловы относительно зрительного зала,   значе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softHyphen/>
              <w:t>ния плеч, центра груди, локтей рук, кистей и пальцев.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24.11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9410B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123,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новыми движениями и повторение ранее </w:t>
            </w:r>
            <w:proofErr w:type="gram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изученных</w:t>
            </w:r>
            <w:proofErr w:type="gram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25.11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9410B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125,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6805" w:type="dxa"/>
            <w:gridSpan w:val="4"/>
          </w:tcPr>
          <w:p w:rsidR="0019125E" w:rsidRPr="002A5453" w:rsidRDefault="009410B5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«Выпады», «пружинка»,  «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ковырялочка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», «притопы».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26.11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9410B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126,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6805" w:type="dxa"/>
            <w:gridSpan w:val="4"/>
          </w:tcPr>
          <w:p w:rsidR="0019125E" w:rsidRPr="002A5453" w:rsidRDefault="00675AA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умения ходить в колонне по одному и по два, прямым и расходящимся движением; бег  врассыпную и 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перестраивание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  в колонну (шеренгу, круг); ходьба  бодрым шагом, ритмично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27.11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9410B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noProof/>
                <w:sz w:val="28"/>
                <w:szCs w:val="28"/>
              </w:rPr>
              <w:t>129,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noProof/>
                <w:sz w:val="28"/>
                <w:szCs w:val="28"/>
              </w:rPr>
              <w:t>130</w:t>
            </w:r>
          </w:p>
        </w:tc>
        <w:tc>
          <w:tcPr>
            <w:tcW w:w="6805" w:type="dxa"/>
            <w:gridSpan w:val="4"/>
          </w:tcPr>
          <w:p w:rsidR="0019125E" w:rsidRPr="002A5453" w:rsidRDefault="00675AA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умения ходить в колонне по одному и по два, прямым и расходящимся движением; бег  врассыпную и 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перестраивание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  в колонну (шеренгу, круг); ходьба  бодрым шагом, ритмично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28.11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19125E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9410B5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3,14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131,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6805" w:type="dxa"/>
            <w:gridSpan w:val="4"/>
          </w:tcPr>
          <w:p w:rsidR="0019125E" w:rsidRPr="002A5453" w:rsidRDefault="00675AA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Работа над  шагом   польки,     выполнение  подскоков, вы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softHyphen/>
              <w:t>брасывание ног вперед при прыжке; передача  игровых об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разов различного характера.   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1.12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19125E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9410B5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5,16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133,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6805" w:type="dxa"/>
            <w:gridSpan w:val="4"/>
          </w:tcPr>
          <w:p w:rsidR="0019125E" w:rsidRPr="002A5453" w:rsidRDefault="0019125E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5AAE"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   шагов с притопом, приставного шага с приседанием, поворотов в три притопа.  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2.12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9410B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135,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6805" w:type="dxa"/>
            <w:gridSpan w:val="4"/>
          </w:tcPr>
          <w:p w:rsidR="0019125E" w:rsidRPr="002A5453" w:rsidRDefault="00675AAE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Свободная пляска с использованием элементов знакомых движений.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3.12</w:t>
            </w:r>
          </w:p>
        </w:tc>
      </w:tr>
      <w:tr w:rsidR="0019125E" w:rsidRPr="002961A9" w:rsidTr="007B61AD">
        <w:tc>
          <w:tcPr>
            <w:tcW w:w="843" w:type="dxa"/>
          </w:tcPr>
          <w:p w:rsidR="0019125E" w:rsidRPr="002A5453" w:rsidRDefault="009410B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716" w:type="dxa"/>
          </w:tcPr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137,</w:t>
            </w:r>
          </w:p>
          <w:p w:rsidR="0019125E" w:rsidRPr="002A5453" w:rsidRDefault="0019125E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6805" w:type="dxa"/>
            <w:gridSpan w:val="4"/>
          </w:tcPr>
          <w:p w:rsidR="0019125E" w:rsidRPr="002A5453" w:rsidRDefault="00675AAE" w:rsidP="002A5453">
            <w:pPr>
              <w:pStyle w:val="a9"/>
              <w:spacing w:line="360" w:lineRule="auto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Отработка четкости и чистоты  рисунков, построений и перестроений.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9125E" w:rsidRPr="002961A9" w:rsidRDefault="0019125E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4.12</w:t>
            </w:r>
          </w:p>
        </w:tc>
      </w:tr>
      <w:tr w:rsidR="00B009B0" w:rsidRPr="002961A9" w:rsidTr="007B61AD">
        <w:tc>
          <w:tcPr>
            <w:tcW w:w="10632" w:type="dxa"/>
            <w:gridSpan w:val="8"/>
          </w:tcPr>
          <w:p w:rsidR="00B009B0" w:rsidRPr="002A5453" w:rsidRDefault="00B009B0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«Выразительные средства музыки»   (16 часов)</w:t>
            </w:r>
          </w:p>
        </w:tc>
      </w:tr>
      <w:tr w:rsidR="00B009B0" w:rsidRPr="002961A9" w:rsidTr="007B61AD">
        <w:tc>
          <w:tcPr>
            <w:tcW w:w="843" w:type="dxa"/>
          </w:tcPr>
          <w:p w:rsidR="00B009B0" w:rsidRPr="002A5453" w:rsidRDefault="00B009B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6" w:type="dxa"/>
          </w:tcPr>
          <w:p w:rsidR="00B009B0" w:rsidRPr="002A5453" w:rsidRDefault="00B009B0" w:rsidP="002A5453">
            <w:pPr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2A5453">
              <w:rPr>
                <w:rStyle w:val="FontStyle11"/>
                <w:b w:val="0"/>
                <w:sz w:val="28"/>
                <w:szCs w:val="28"/>
              </w:rPr>
              <w:t>139,</w:t>
            </w:r>
          </w:p>
          <w:p w:rsidR="00B009B0" w:rsidRPr="002A5453" w:rsidRDefault="00B009B0" w:rsidP="002A5453">
            <w:pPr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2A5453">
              <w:rPr>
                <w:rStyle w:val="FontStyle11"/>
                <w:b w:val="0"/>
                <w:sz w:val="28"/>
                <w:szCs w:val="28"/>
              </w:rPr>
              <w:t>140</w:t>
            </w:r>
          </w:p>
        </w:tc>
        <w:tc>
          <w:tcPr>
            <w:tcW w:w="6805" w:type="dxa"/>
            <w:gridSpan w:val="4"/>
          </w:tcPr>
          <w:p w:rsidR="00B009B0" w:rsidRPr="002A5453" w:rsidRDefault="00B009B0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Слушание произведений «Светит месяц» и «Петушиная полька» в   разном исполнении: тихо, громко, с изменением динамических оттенков. Штрихов. Темпов. Обсуждение. Определение связи  динамические  оттенков, темпа с характеров произведений.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5.12</w:t>
            </w:r>
          </w:p>
        </w:tc>
      </w:tr>
      <w:tr w:rsidR="00B009B0" w:rsidRPr="002961A9" w:rsidTr="007B61AD">
        <w:tc>
          <w:tcPr>
            <w:tcW w:w="843" w:type="dxa"/>
          </w:tcPr>
          <w:p w:rsidR="00B009B0" w:rsidRPr="002A5453" w:rsidRDefault="00B009B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716" w:type="dxa"/>
          </w:tcPr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iCs/>
                <w:sz w:val="28"/>
                <w:szCs w:val="28"/>
              </w:rPr>
              <w:t>141,</w:t>
            </w:r>
          </w:p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iCs/>
                <w:sz w:val="28"/>
                <w:szCs w:val="28"/>
              </w:rPr>
              <w:t>142</w:t>
            </w:r>
          </w:p>
        </w:tc>
        <w:tc>
          <w:tcPr>
            <w:tcW w:w="6805" w:type="dxa"/>
            <w:gridSpan w:val="4"/>
          </w:tcPr>
          <w:p w:rsidR="00B009B0" w:rsidRPr="002A5453" w:rsidRDefault="00B009B0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«Светит месяц» и «Петушиная полька». Определение связи  динамические  оттенков, темпа с характеров произведений.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8.12</w:t>
            </w:r>
          </w:p>
        </w:tc>
      </w:tr>
      <w:tr w:rsidR="00B009B0" w:rsidRPr="002961A9" w:rsidTr="007B61AD">
        <w:tc>
          <w:tcPr>
            <w:tcW w:w="843" w:type="dxa"/>
          </w:tcPr>
          <w:p w:rsidR="00B009B0" w:rsidRPr="002A5453" w:rsidRDefault="00B009B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716" w:type="dxa"/>
          </w:tcPr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143,</w:t>
            </w:r>
          </w:p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6805" w:type="dxa"/>
            <w:gridSpan w:val="4"/>
          </w:tcPr>
          <w:p w:rsidR="00B009B0" w:rsidRPr="002A5453" w:rsidRDefault="00B009B0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работы. Пение  «Робот» муз. И слова 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Ю.Михайленко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разными динамическими оттенками </w:t>
            </w:r>
            <w:proofErr w:type="gram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по куплету тихо-громко).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9.12</w:t>
            </w:r>
          </w:p>
        </w:tc>
      </w:tr>
      <w:tr w:rsidR="00B009B0" w:rsidRPr="002961A9" w:rsidTr="007B61AD">
        <w:tc>
          <w:tcPr>
            <w:tcW w:w="843" w:type="dxa"/>
          </w:tcPr>
          <w:p w:rsidR="00B009B0" w:rsidRPr="002A5453" w:rsidRDefault="00B009B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716" w:type="dxa"/>
          </w:tcPr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145,</w:t>
            </w:r>
          </w:p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6805" w:type="dxa"/>
            <w:gridSpan w:val="4"/>
          </w:tcPr>
          <w:p w:rsidR="00B009B0" w:rsidRPr="002A5453" w:rsidRDefault="00B009B0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Пение  «Робот» муз. И слова 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Ю.Михайленко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разными динамическими оттенками </w:t>
            </w:r>
            <w:proofErr w:type="gram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по куплету тихо-громко).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10.12</w:t>
            </w:r>
          </w:p>
        </w:tc>
      </w:tr>
      <w:tr w:rsidR="00B009B0" w:rsidRPr="002961A9" w:rsidTr="007B61AD">
        <w:tc>
          <w:tcPr>
            <w:tcW w:w="843" w:type="dxa"/>
          </w:tcPr>
          <w:p w:rsidR="00B009B0" w:rsidRPr="002A5453" w:rsidRDefault="00B009B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716" w:type="dxa"/>
          </w:tcPr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147,</w:t>
            </w:r>
          </w:p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6805" w:type="dxa"/>
            <w:gridSpan w:val="4"/>
          </w:tcPr>
          <w:p w:rsidR="00B009B0" w:rsidRPr="002A5453" w:rsidRDefault="00B009B0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Игра на ложках – работа над выполнением штриха стаккато и выполнение ударов громко и тихо.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11.12</w:t>
            </w:r>
          </w:p>
        </w:tc>
      </w:tr>
      <w:tr w:rsidR="00B009B0" w:rsidRPr="002961A9" w:rsidTr="007B61AD">
        <w:tc>
          <w:tcPr>
            <w:tcW w:w="843" w:type="dxa"/>
          </w:tcPr>
          <w:p w:rsidR="00B009B0" w:rsidRPr="002A5453" w:rsidRDefault="00B009B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716" w:type="dxa"/>
          </w:tcPr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149,</w:t>
            </w:r>
          </w:p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6805" w:type="dxa"/>
            <w:gridSpan w:val="4"/>
          </w:tcPr>
          <w:p w:rsidR="00B009B0" w:rsidRPr="002A5453" w:rsidRDefault="00B009B0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Игра на ложках – работа над выполнением штриха стаккато и выполнение ударов громко и тихо.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12.12</w:t>
            </w:r>
          </w:p>
        </w:tc>
      </w:tr>
      <w:tr w:rsidR="00B009B0" w:rsidRPr="002961A9" w:rsidTr="007B61AD">
        <w:tc>
          <w:tcPr>
            <w:tcW w:w="843" w:type="dxa"/>
          </w:tcPr>
          <w:p w:rsidR="00B009B0" w:rsidRPr="002A5453" w:rsidRDefault="00B009B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716" w:type="dxa"/>
          </w:tcPr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151,</w:t>
            </w:r>
          </w:p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6805" w:type="dxa"/>
            <w:gridSpan w:val="4"/>
          </w:tcPr>
          <w:p w:rsidR="00B009B0" w:rsidRPr="002A5453" w:rsidRDefault="00B009B0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Разучивание произведения «Светит месяц» с отношением, с использованием динамических оттенков.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15.12</w:t>
            </w:r>
          </w:p>
        </w:tc>
      </w:tr>
      <w:tr w:rsidR="00B009B0" w:rsidRPr="002961A9" w:rsidTr="007B61AD">
        <w:tc>
          <w:tcPr>
            <w:tcW w:w="843" w:type="dxa"/>
          </w:tcPr>
          <w:p w:rsidR="00B009B0" w:rsidRPr="002A5453" w:rsidRDefault="00B009B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716" w:type="dxa"/>
          </w:tcPr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153,</w:t>
            </w:r>
          </w:p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6805" w:type="dxa"/>
            <w:gridSpan w:val="4"/>
          </w:tcPr>
          <w:p w:rsidR="00B009B0" w:rsidRPr="002A5453" w:rsidRDefault="00B009B0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Исполнение произведения «Светит месяц» с отношением, с использованием динамических оттенков.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16.12</w:t>
            </w:r>
          </w:p>
        </w:tc>
      </w:tr>
      <w:tr w:rsidR="00B009B0" w:rsidRPr="002961A9" w:rsidTr="007B61AD">
        <w:tc>
          <w:tcPr>
            <w:tcW w:w="10632" w:type="dxa"/>
            <w:gridSpan w:val="8"/>
          </w:tcPr>
          <w:p w:rsidR="00B009B0" w:rsidRPr="002A5453" w:rsidRDefault="009B1B01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Эстрадно-бытовая музыка.     (18 часов</w:t>
            </w:r>
            <w:r w:rsidR="00B009B0" w:rsidRPr="002A545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009B0" w:rsidRPr="002961A9" w:rsidTr="007B61AD">
        <w:tc>
          <w:tcPr>
            <w:tcW w:w="843" w:type="dxa"/>
          </w:tcPr>
          <w:p w:rsidR="00B009B0" w:rsidRPr="002A5453" w:rsidRDefault="00B009B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6" w:type="dxa"/>
          </w:tcPr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155,</w:t>
            </w:r>
          </w:p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6805" w:type="dxa"/>
            <w:gridSpan w:val="4"/>
          </w:tcPr>
          <w:p w:rsidR="00B009B0" w:rsidRPr="002A5453" w:rsidRDefault="009B1B01" w:rsidP="002A54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Знакомство. Слушание популярные  мелодии «Кукарача»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17.12</w:t>
            </w:r>
          </w:p>
        </w:tc>
      </w:tr>
      <w:tr w:rsidR="00B009B0" w:rsidRPr="002961A9" w:rsidTr="007B61AD">
        <w:tc>
          <w:tcPr>
            <w:tcW w:w="843" w:type="dxa"/>
          </w:tcPr>
          <w:p w:rsidR="00B009B0" w:rsidRPr="002A5453" w:rsidRDefault="009B1B01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3,4</w:t>
            </w:r>
          </w:p>
        </w:tc>
        <w:tc>
          <w:tcPr>
            <w:tcW w:w="716" w:type="dxa"/>
          </w:tcPr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157,</w:t>
            </w:r>
          </w:p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6805" w:type="dxa"/>
            <w:gridSpan w:val="4"/>
          </w:tcPr>
          <w:p w:rsidR="00B009B0" w:rsidRPr="002A5453" w:rsidRDefault="009B1B01" w:rsidP="002A54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Исполнение (показ) песни – педагогом или в грамзаписи.  Беседа с детьми о песне.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18.12</w:t>
            </w:r>
          </w:p>
        </w:tc>
      </w:tr>
      <w:tr w:rsidR="00B009B0" w:rsidRPr="002961A9" w:rsidTr="007B61AD">
        <w:tc>
          <w:tcPr>
            <w:tcW w:w="843" w:type="dxa"/>
          </w:tcPr>
          <w:p w:rsidR="00B009B0" w:rsidRPr="002A5453" w:rsidRDefault="009B1B01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716" w:type="dxa"/>
          </w:tcPr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159,</w:t>
            </w:r>
          </w:p>
          <w:p w:rsidR="00B009B0" w:rsidRPr="002A5453" w:rsidRDefault="00B009B0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6805" w:type="dxa"/>
            <w:gridSpan w:val="4"/>
          </w:tcPr>
          <w:p w:rsidR="00B009B0" w:rsidRPr="002A5453" w:rsidRDefault="009B1B01" w:rsidP="002A54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Разучивание ритмов под аккомпанемент этого произведения.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009B0" w:rsidRPr="002961A9" w:rsidRDefault="00B009B0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19.12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9B1B01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161,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6805" w:type="dxa"/>
            <w:gridSpan w:val="4"/>
          </w:tcPr>
          <w:p w:rsidR="009B1B01" w:rsidRPr="002A5453" w:rsidRDefault="0003587C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Разучивание ритмов под аккомпанемент этого произведения.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22.12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9B1B01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163,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6805" w:type="dxa"/>
            <w:gridSpan w:val="4"/>
          </w:tcPr>
          <w:p w:rsidR="009B1B01" w:rsidRPr="002A5453" w:rsidRDefault="009B1B01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87C" w:rsidRPr="002A5453">
              <w:rPr>
                <w:rFonts w:ascii="Times New Roman" w:hAnsi="Times New Roman" w:cs="Times New Roman"/>
                <w:sz w:val="28"/>
                <w:szCs w:val="28"/>
              </w:rPr>
              <w:t>Разучивание ритмов под аккомпанемент этого произведения.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23.12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9B1B01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165,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6805" w:type="dxa"/>
            <w:gridSpan w:val="4"/>
          </w:tcPr>
          <w:p w:rsidR="009B1B01" w:rsidRPr="002A5453" w:rsidRDefault="0003587C" w:rsidP="002A54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Исполнение произведения.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24.12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9B1B01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167,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6805" w:type="dxa"/>
            <w:gridSpan w:val="4"/>
          </w:tcPr>
          <w:p w:rsidR="009B1B01" w:rsidRPr="002A5453" w:rsidRDefault="009B1B01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87C"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Эстрадно-бытовая музыка. Исследовательский проект. Постановка задач проекта. Подбор материала.   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25.12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9B1B01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169,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6805" w:type="dxa"/>
            <w:gridSpan w:val="4"/>
          </w:tcPr>
          <w:p w:rsidR="009B1B01" w:rsidRPr="002A5453" w:rsidRDefault="0003587C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Эстрадно-бытовая музыка. Исследовательский проект.</w:t>
            </w:r>
          </w:p>
          <w:p w:rsidR="0003587C" w:rsidRPr="002A5453" w:rsidRDefault="0003587C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над проектом.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26.12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9B1B01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171,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6805" w:type="dxa"/>
            <w:gridSpan w:val="4"/>
          </w:tcPr>
          <w:p w:rsidR="009B1B01" w:rsidRPr="002A5453" w:rsidRDefault="0003587C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Защита проектов.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29.12</w:t>
            </w:r>
          </w:p>
        </w:tc>
      </w:tr>
      <w:tr w:rsidR="009B1B01" w:rsidRPr="002961A9" w:rsidTr="007B61AD">
        <w:tc>
          <w:tcPr>
            <w:tcW w:w="10632" w:type="dxa"/>
            <w:gridSpan w:val="8"/>
          </w:tcPr>
          <w:p w:rsidR="009B1B01" w:rsidRPr="002A5453" w:rsidRDefault="00CF46D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Зарубежные композиторы  И.С.Бах (14 часов)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CF46D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173,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6805" w:type="dxa"/>
            <w:gridSpan w:val="4"/>
          </w:tcPr>
          <w:p w:rsidR="009B1B01" w:rsidRPr="002A5453" w:rsidRDefault="00CF46D0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Знакомство с творчеством композитора И.-С. Баха.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30.12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CF46D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175,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6805" w:type="dxa"/>
            <w:gridSpan w:val="4"/>
          </w:tcPr>
          <w:p w:rsidR="009B1B01" w:rsidRPr="002A5453" w:rsidRDefault="00CF46D0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Слушание произведения И.Бах «Шутка». Обсуждение.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31.12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CF46D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177,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6805" w:type="dxa"/>
            <w:gridSpan w:val="4"/>
          </w:tcPr>
          <w:p w:rsidR="009B1B01" w:rsidRPr="002A5453" w:rsidRDefault="00CF46D0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работа. Сочинение ритма на ложках как аккомпанемента к прослушанному произведению. 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8.01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CF46D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179,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180</w:t>
            </w:r>
          </w:p>
        </w:tc>
        <w:tc>
          <w:tcPr>
            <w:tcW w:w="6805" w:type="dxa"/>
            <w:gridSpan w:val="4"/>
          </w:tcPr>
          <w:p w:rsidR="009B1B01" w:rsidRPr="002A5453" w:rsidRDefault="00CF46D0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ритма на ложках как аккомпанемента к прослушанному произведению. 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9.01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CF46D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181,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182</w:t>
            </w:r>
          </w:p>
        </w:tc>
        <w:tc>
          <w:tcPr>
            <w:tcW w:w="6805" w:type="dxa"/>
            <w:gridSpan w:val="4"/>
          </w:tcPr>
          <w:p w:rsidR="009B1B01" w:rsidRPr="002A5453" w:rsidRDefault="00CF46D0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Имитация игры на свирели.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12.01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CF46D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11,12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183,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184</w:t>
            </w:r>
          </w:p>
        </w:tc>
        <w:tc>
          <w:tcPr>
            <w:tcW w:w="6805" w:type="dxa"/>
            <w:gridSpan w:val="4"/>
          </w:tcPr>
          <w:p w:rsidR="009B1B01" w:rsidRPr="002A5453" w:rsidRDefault="00CF46D0" w:rsidP="002A54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Имитация игры на свирели.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13.01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CF46D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185,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186</w:t>
            </w:r>
          </w:p>
        </w:tc>
        <w:tc>
          <w:tcPr>
            <w:tcW w:w="6805" w:type="dxa"/>
            <w:gridSpan w:val="4"/>
          </w:tcPr>
          <w:p w:rsidR="009B1B01" w:rsidRPr="002A5453" w:rsidRDefault="00CF46D0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Маленький концерт. Итоговое занятие по произведениям И. Баха.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14.01</w:t>
            </w:r>
          </w:p>
        </w:tc>
      </w:tr>
      <w:tr w:rsidR="00CF46D0" w:rsidRPr="002961A9" w:rsidTr="007B61AD">
        <w:tc>
          <w:tcPr>
            <w:tcW w:w="10632" w:type="dxa"/>
            <w:gridSpan w:val="8"/>
          </w:tcPr>
          <w:p w:rsidR="00CF46D0" w:rsidRPr="002A5453" w:rsidRDefault="00CF46D0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Русские народные песни,  частушки   (130 часов)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187,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188</w:t>
            </w:r>
          </w:p>
        </w:tc>
        <w:tc>
          <w:tcPr>
            <w:tcW w:w="6805" w:type="dxa"/>
            <w:gridSpan w:val="4"/>
          </w:tcPr>
          <w:p w:rsidR="009B1B01" w:rsidRPr="002A5453" w:rsidRDefault="00393A4D" w:rsidP="002A54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Повторение пройденного материала.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15.01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3,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189,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190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«Музыкальные частушки немузыкальных ребят»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16.01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5,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191,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192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Разучивание частушек с аккомпанементом на шумовых инструментах.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19.01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7,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193,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194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Разучивание  частушек с аккомпанементом на шумовых инструментах.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20.01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9,1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195,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Пение частушек с аккомпанементом на шумовых инструментах.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21.01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11,1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197,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198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Пение частушек с аккомпанементом на шумовых инструментах.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22.01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13,1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199,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Слоговые упражнения.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23.01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15,1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noProof/>
                <w:sz w:val="28"/>
                <w:szCs w:val="28"/>
                <w:lang w:eastAsia="ru-RU"/>
              </w:rPr>
            </w:pPr>
            <w:r w:rsidRPr="002A5453">
              <w:rPr>
                <w:noProof/>
                <w:sz w:val="28"/>
                <w:szCs w:val="28"/>
                <w:lang w:eastAsia="ru-RU"/>
              </w:rPr>
              <w:t>201,</w:t>
            </w:r>
          </w:p>
          <w:p w:rsidR="009B1B01" w:rsidRPr="002A5453" w:rsidRDefault="009B1B01" w:rsidP="002A5453">
            <w:pPr>
              <w:pStyle w:val="af3"/>
              <w:rPr>
                <w:noProof/>
                <w:sz w:val="28"/>
                <w:szCs w:val="28"/>
                <w:lang w:eastAsia="ru-RU"/>
              </w:rPr>
            </w:pPr>
            <w:r w:rsidRPr="002A5453">
              <w:rPr>
                <w:noProof/>
                <w:sz w:val="28"/>
                <w:szCs w:val="28"/>
                <w:lang w:eastAsia="ru-RU"/>
              </w:rPr>
              <w:t>202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Хоро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вая декламация.  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26.01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7,</w:t>
            </w: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203,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204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Речевая игра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27.01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19,2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205,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206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Детская песенка «Козлик»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Знакомство с произведением.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28.01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21,2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207,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208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Детская песенка «Козлик»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29.01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23,2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209,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210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Детская песенка «Козлик»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Исполнение.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30.01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25,2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211,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212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Русская народная 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закличка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Солнышко-колоколнышко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произведением.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3.02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27,2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213,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214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Русская народная 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закличка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Солнышко-колоколнышко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4.02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29,3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215,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Русская народная 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закличка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Солнышко-колоколнышко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D1F0C" w:rsidRPr="002A5453">
              <w:rPr>
                <w:rFonts w:ascii="Times New Roman" w:hAnsi="Times New Roman" w:cs="Times New Roman"/>
                <w:sz w:val="28"/>
                <w:szCs w:val="28"/>
              </w:rPr>
              <w:t>. Исполнение.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5.02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31,3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217,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Русская народная песня «Во 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лузях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Знакомство с произведением.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6.02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33,3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219,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Русская народная песня «Во 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лузях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9.02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35,3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221,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Русская народная песня «Во 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лузях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D1F0C" w:rsidRPr="002A5453">
              <w:rPr>
                <w:rFonts w:ascii="Times New Roman" w:hAnsi="Times New Roman" w:cs="Times New Roman"/>
                <w:sz w:val="28"/>
                <w:szCs w:val="28"/>
              </w:rPr>
              <w:t>. Исполнение.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10.02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37,3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223,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прибаутка «Чепуха»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Знакомство с произведением.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11.02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39,40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227,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прибаутка «Чепуха»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13.02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41,42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229,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прибаутка «Чепуха»</w:t>
            </w:r>
            <w:r w:rsidR="001D1F0C" w:rsidRPr="002A5453">
              <w:rPr>
                <w:rFonts w:ascii="Times New Roman" w:hAnsi="Times New Roman" w:cs="Times New Roman"/>
                <w:sz w:val="28"/>
                <w:szCs w:val="28"/>
              </w:rPr>
              <w:t>. Исполнение.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16.02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43,44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231,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«Как у наших у ворот»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произведением.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17.02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45,56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233,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«Как у наших у ворот»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18.02</w:t>
            </w:r>
          </w:p>
        </w:tc>
      </w:tr>
      <w:tr w:rsidR="009B1B01" w:rsidRPr="002961A9" w:rsidTr="007B61AD">
        <w:trPr>
          <w:trHeight w:val="608"/>
        </w:trPr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47,48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235,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236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«Как у наших у ворот»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19.02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49,50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237,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6805" w:type="dxa"/>
            <w:gridSpan w:val="4"/>
          </w:tcPr>
          <w:p w:rsidR="00912A44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«Как у наших у ворот»</w:t>
            </w:r>
            <w:proofErr w:type="gramEnd"/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20.02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51,5</w:t>
            </w: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lastRenderedPageBreak/>
              <w:t>239,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lastRenderedPageBreak/>
              <w:t>240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Русский народный танец «Яблочко»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. Знакомство с 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произведением.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23.02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53,54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241,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242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Русский народный танец «Яблочко»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</w:t>
            </w:r>
            <w:r w:rsidR="001D1F0C" w:rsidRPr="002A5453">
              <w:rPr>
                <w:rFonts w:ascii="Times New Roman" w:hAnsi="Times New Roman" w:cs="Times New Roman"/>
                <w:sz w:val="28"/>
                <w:szCs w:val="28"/>
              </w:rPr>
              <w:t>ние ритмического рисунка песни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24.02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55,56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243,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244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Русский народный танец «Яблочко»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25.02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57,58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245,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246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Русский народный танец «Яблочко»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26.02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59,60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247,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248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«Ах ты, зимушка-зима»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Знакомство с произведением.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27.02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61,62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249,250</w:t>
            </w:r>
          </w:p>
        </w:tc>
        <w:tc>
          <w:tcPr>
            <w:tcW w:w="6805" w:type="dxa"/>
            <w:gridSpan w:val="4"/>
          </w:tcPr>
          <w:p w:rsidR="00912A44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«Ах ты, зимушка-зима»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B1B01" w:rsidRPr="002A5453" w:rsidRDefault="00763EAB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63,64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251,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252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«Ах ты, зимушка-зима»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  <w:r w:rsidRPr="002961A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65,66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253,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254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«Ах ты, зимушка-зима»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4.03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67,68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255,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256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«Коробейники»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Знакомство с произведением.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5.03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69,70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257,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258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«Коробейники»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6.03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71,72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259,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260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«Коробейники»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9.03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73,74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261,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«Коробейники»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10.03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75,76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263,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264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Чешская народная песня «Пастушок»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Знакомство с произведением.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11.03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77,78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265,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266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Чешская народная песня «Пастушок»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</w:t>
            </w:r>
            <w:r w:rsidR="001D1F0C" w:rsidRPr="002A5453">
              <w:rPr>
                <w:rFonts w:ascii="Times New Roman" w:hAnsi="Times New Roman" w:cs="Times New Roman"/>
                <w:sz w:val="28"/>
                <w:szCs w:val="28"/>
              </w:rPr>
              <w:t>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12.03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79,80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267,268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Чешская народная песня «Пастушок»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13.03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81,82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269,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270</w:t>
            </w:r>
          </w:p>
        </w:tc>
        <w:tc>
          <w:tcPr>
            <w:tcW w:w="6805" w:type="dxa"/>
            <w:gridSpan w:val="4"/>
          </w:tcPr>
          <w:p w:rsidR="00912A44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Чешская народная песня «Пастушок»</w:t>
            </w:r>
          </w:p>
          <w:p w:rsidR="009B1B01" w:rsidRPr="002A5453" w:rsidRDefault="009B1B01" w:rsidP="002A5453">
            <w:pPr>
              <w:pStyle w:val="af3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16.03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83,84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271,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Итальянская </w:t>
            </w:r>
            <w:r w:rsidR="001D1F0C" w:rsidRPr="002A5453">
              <w:rPr>
                <w:rFonts w:ascii="Times New Roman" w:hAnsi="Times New Roman" w:cs="Times New Roman"/>
                <w:sz w:val="28"/>
                <w:szCs w:val="28"/>
              </w:rPr>
              <w:t>народная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песня «Санта 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Лючия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Знакомство с произведением.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17.03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85,86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273,274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Итальянская </w:t>
            </w:r>
            <w:r w:rsidR="001D1F0C" w:rsidRPr="002A5453">
              <w:rPr>
                <w:rFonts w:ascii="Times New Roman" w:hAnsi="Times New Roman" w:cs="Times New Roman"/>
                <w:sz w:val="28"/>
                <w:szCs w:val="28"/>
              </w:rPr>
              <w:t>народная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песня «Санта 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Лючия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18.03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87,88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275,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Итальянская </w:t>
            </w:r>
            <w:r w:rsidR="001D1F0C" w:rsidRPr="002A5453">
              <w:rPr>
                <w:rFonts w:ascii="Times New Roman" w:hAnsi="Times New Roman" w:cs="Times New Roman"/>
                <w:sz w:val="28"/>
                <w:szCs w:val="28"/>
              </w:rPr>
              <w:t>народная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песня «Санта 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Лючия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19.03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7303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89,90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277,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Итальянская </w:t>
            </w:r>
            <w:r w:rsidR="00AC570D" w:rsidRPr="002A5453">
              <w:rPr>
                <w:rFonts w:ascii="Times New Roman" w:hAnsi="Times New Roman" w:cs="Times New Roman"/>
                <w:sz w:val="28"/>
                <w:szCs w:val="28"/>
              </w:rPr>
              <w:t>народная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песня «Санта 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Лючия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20.03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91,92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279,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280</w:t>
            </w:r>
          </w:p>
        </w:tc>
        <w:tc>
          <w:tcPr>
            <w:tcW w:w="6805" w:type="dxa"/>
            <w:gridSpan w:val="4"/>
          </w:tcPr>
          <w:p w:rsidR="00912A44" w:rsidRPr="002A5453" w:rsidRDefault="00AC570D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Красе</w:t>
            </w:r>
            <w:r w:rsidR="00912A44" w:rsidRPr="002A545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="00912A44"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М. «Дудочка»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Знакомство с произведением.</w:t>
            </w:r>
          </w:p>
          <w:p w:rsidR="009B1B01" w:rsidRPr="002A5453" w:rsidRDefault="009B1B01" w:rsidP="002A5453">
            <w:pPr>
              <w:pStyle w:val="af3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23.03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93,94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281,</w:t>
            </w:r>
          </w:p>
          <w:p w:rsidR="009B1B01" w:rsidRPr="002A5453" w:rsidRDefault="009B1B01" w:rsidP="002A5453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282</w:t>
            </w:r>
          </w:p>
        </w:tc>
        <w:tc>
          <w:tcPr>
            <w:tcW w:w="6805" w:type="dxa"/>
            <w:gridSpan w:val="4"/>
          </w:tcPr>
          <w:p w:rsidR="009B1B01" w:rsidRPr="002A5453" w:rsidRDefault="00AC570D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Красе</w:t>
            </w:r>
            <w:r w:rsidR="00912A44" w:rsidRPr="002A545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="00912A44"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М. «Дудочка»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24.03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95,96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283,</w:t>
            </w:r>
          </w:p>
          <w:p w:rsidR="009B1B01" w:rsidRPr="002A5453" w:rsidRDefault="009B1B01" w:rsidP="002A5453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284</w:t>
            </w:r>
          </w:p>
        </w:tc>
        <w:tc>
          <w:tcPr>
            <w:tcW w:w="6805" w:type="dxa"/>
            <w:gridSpan w:val="4"/>
          </w:tcPr>
          <w:p w:rsidR="009B1B01" w:rsidRPr="002A5453" w:rsidRDefault="00AC570D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Красе</w:t>
            </w:r>
            <w:r w:rsidR="00912A44" w:rsidRPr="002A545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="00912A44"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М. «Дудочка»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. Исполнение.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25.03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97,98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285,</w:t>
            </w:r>
          </w:p>
          <w:p w:rsidR="009B1B01" w:rsidRPr="002A5453" w:rsidRDefault="009B1B01" w:rsidP="002A5453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Латвийская народная песня «Петушок»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Знакомство с произведением.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26.03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99,100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287,</w:t>
            </w:r>
          </w:p>
          <w:p w:rsidR="009B1B01" w:rsidRPr="002A5453" w:rsidRDefault="009B1B01" w:rsidP="002A5453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</w:tc>
        <w:tc>
          <w:tcPr>
            <w:tcW w:w="6805" w:type="dxa"/>
            <w:gridSpan w:val="4"/>
          </w:tcPr>
          <w:p w:rsidR="009B1B01" w:rsidRPr="002A5453" w:rsidRDefault="009B1B01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2A44" w:rsidRPr="002A5453">
              <w:rPr>
                <w:rFonts w:ascii="Times New Roman" w:hAnsi="Times New Roman" w:cs="Times New Roman"/>
                <w:sz w:val="28"/>
                <w:szCs w:val="28"/>
              </w:rPr>
              <w:t>Латвийская народная песня «Петушок»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27.03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101,102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289,</w:t>
            </w:r>
          </w:p>
          <w:p w:rsidR="009B1B01" w:rsidRPr="002A5453" w:rsidRDefault="009B1B01" w:rsidP="002A5453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Латвийская народная песня «Петушок»</w:t>
            </w:r>
            <w:r w:rsidR="00AC570D" w:rsidRPr="002A5453">
              <w:rPr>
                <w:rFonts w:ascii="Times New Roman" w:hAnsi="Times New Roman" w:cs="Times New Roman"/>
                <w:sz w:val="28"/>
                <w:szCs w:val="28"/>
              </w:rPr>
              <w:t>. Исполнение.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30.03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103,104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291292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</w:t>
            </w:r>
            <w:proofErr w:type="gram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саду ли, в огороде»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Знакомство с произведением.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31.03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105,106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293294</w:t>
            </w:r>
          </w:p>
        </w:tc>
        <w:tc>
          <w:tcPr>
            <w:tcW w:w="6805" w:type="dxa"/>
            <w:gridSpan w:val="4"/>
          </w:tcPr>
          <w:p w:rsidR="00912A44" w:rsidRPr="002A5453" w:rsidRDefault="009B1B01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2A44"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</w:t>
            </w:r>
            <w:proofErr w:type="gramStart"/>
            <w:r w:rsidR="00912A44" w:rsidRPr="002A5453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="00912A44"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саду ли, в огороде»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B1B01" w:rsidRPr="002A5453" w:rsidRDefault="00763EAB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107,108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295296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</w:t>
            </w:r>
            <w:proofErr w:type="gram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саду ли, в огороде»</w:t>
            </w:r>
            <w:r w:rsidR="00AC570D" w:rsidRPr="002A5453">
              <w:rPr>
                <w:rFonts w:ascii="Times New Roman" w:hAnsi="Times New Roman" w:cs="Times New Roman"/>
                <w:sz w:val="28"/>
                <w:szCs w:val="28"/>
              </w:rPr>
              <w:t>. Исполнение.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109,110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297298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«Светит месяц»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Знакомство с произведением.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3.04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111,112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299,300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«Светит месяц»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6.04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113,114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301,302</w:t>
            </w:r>
          </w:p>
        </w:tc>
        <w:tc>
          <w:tcPr>
            <w:tcW w:w="6805" w:type="dxa"/>
            <w:gridSpan w:val="4"/>
          </w:tcPr>
          <w:p w:rsidR="00912A44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«Светит месяц»</w:t>
            </w:r>
            <w:r w:rsidR="00AC570D" w:rsidRPr="002A5453">
              <w:rPr>
                <w:rFonts w:ascii="Times New Roman" w:hAnsi="Times New Roman" w:cs="Times New Roman"/>
                <w:sz w:val="28"/>
                <w:szCs w:val="28"/>
              </w:rPr>
              <w:t>. Исполнение.</w:t>
            </w:r>
          </w:p>
          <w:p w:rsidR="009B1B01" w:rsidRPr="002A5453" w:rsidRDefault="009B1B01" w:rsidP="002A5453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7.04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115,116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30,304</w:t>
            </w:r>
          </w:p>
        </w:tc>
        <w:tc>
          <w:tcPr>
            <w:tcW w:w="6805" w:type="dxa"/>
            <w:gridSpan w:val="4"/>
          </w:tcPr>
          <w:p w:rsidR="00912A44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сказка-игра «Теремок»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B1B01" w:rsidRPr="002A5453" w:rsidRDefault="00763EAB" w:rsidP="002A5453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Знакомство с произведением.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8.04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117,118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305306</w:t>
            </w:r>
          </w:p>
        </w:tc>
        <w:tc>
          <w:tcPr>
            <w:tcW w:w="6805" w:type="dxa"/>
            <w:gridSpan w:val="4"/>
          </w:tcPr>
          <w:p w:rsidR="00912A44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сказка-игра «Теремок»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B1B01" w:rsidRPr="002A5453" w:rsidRDefault="00763EAB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9.04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119,120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307,308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сказка-игра «Теремок»</w:t>
            </w:r>
            <w:r w:rsidR="00763EAB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Разучивание ритмического рисунка песни.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10.04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121,122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309,</w:t>
            </w:r>
          </w:p>
          <w:p w:rsidR="009B1B01" w:rsidRPr="002A5453" w:rsidRDefault="009B1B01" w:rsidP="002A5453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6805" w:type="dxa"/>
            <w:gridSpan w:val="4"/>
          </w:tcPr>
          <w:p w:rsidR="009B1B01" w:rsidRPr="002A5453" w:rsidRDefault="00912A44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сказка-игра «Теремок»</w:t>
            </w:r>
            <w:r w:rsidR="00AC570D" w:rsidRPr="002A5453">
              <w:rPr>
                <w:rFonts w:ascii="Times New Roman" w:hAnsi="Times New Roman" w:cs="Times New Roman"/>
                <w:sz w:val="28"/>
                <w:szCs w:val="28"/>
              </w:rPr>
              <w:t>. Театрализация.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13.04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123,124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311,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6805" w:type="dxa"/>
            <w:gridSpan w:val="4"/>
          </w:tcPr>
          <w:p w:rsidR="009B1B01" w:rsidRPr="002A5453" w:rsidRDefault="00763EAB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«Как пошли наши подружки». Знакомство с произведением.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14.04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125,126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313,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314</w:t>
            </w:r>
          </w:p>
        </w:tc>
        <w:tc>
          <w:tcPr>
            <w:tcW w:w="6805" w:type="dxa"/>
            <w:gridSpan w:val="4"/>
          </w:tcPr>
          <w:p w:rsidR="009B1B01" w:rsidRPr="002A5453" w:rsidRDefault="00763EAB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«Как пошли наши подружки»</w:t>
            </w:r>
            <w:r w:rsidR="001D1F0C" w:rsidRPr="002A5453">
              <w:rPr>
                <w:rFonts w:ascii="Times New Roman" w:hAnsi="Times New Roman" w:cs="Times New Roman"/>
                <w:sz w:val="28"/>
                <w:szCs w:val="28"/>
              </w:rPr>
              <w:t>. Разучивание ритмического рисунка песни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15.04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127,128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315,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316</w:t>
            </w:r>
          </w:p>
        </w:tc>
        <w:tc>
          <w:tcPr>
            <w:tcW w:w="6805" w:type="dxa"/>
            <w:gridSpan w:val="4"/>
          </w:tcPr>
          <w:p w:rsidR="00763EAB" w:rsidRPr="002A5453" w:rsidRDefault="00763EAB" w:rsidP="002A5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«Как пошли наши подружки»</w:t>
            </w:r>
            <w:r w:rsidR="00AC570D" w:rsidRPr="002A5453">
              <w:rPr>
                <w:rFonts w:ascii="Times New Roman" w:hAnsi="Times New Roman" w:cs="Times New Roman"/>
                <w:sz w:val="28"/>
                <w:szCs w:val="28"/>
              </w:rPr>
              <w:t>. Исполнение.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16.04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393A4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129,130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317,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  <w:tc>
          <w:tcPr>
            <w:tcW w:w="6805" w:type="dxa"/>
            <w:gridSpan w:val="4"/>
          </w:tcPr>
          <w:p w:rsidR="009B1B01" w:rsidRPr="002A5453" w:rsidRDefault="00AC570D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Заключительное занятие-концерт по разделу.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17.04</w:t>
            </w:r>
          </w:p>
        </w:tc>
      </w:tr>
      <w:tr w:rsidR="00393A4D" w:rsidRPr="002961A9" w:rsidTr="007B61AD">
        <w:tc>
          <w:tcPr>
            <w:tcW w:w="10632" w:type="dxa"/>
            <w:gridSpan w:val="8"/>
          </w:tcPr>
          <w:p w:rsidR="00393A4D" w:rsidRPr="002A5453" w:rsidRDefault="00AC570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Хоровое пение, строение песни  (10 часов)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C570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319,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6805" w:type="dxa"/>
            <w:gridSpan w:val="4"/>
          </w:tcPr>
          <w:p w:rsidR="009B1B01" w:rsidRPr="002A5453" w:rsidRDefault="00AC570D" w:rsidP="002A545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A545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Слушание новой песни по выбору</w:t>
            </w:r>
            <w:r w:rsidRPr="002A54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Знакомство со строением песни: вступление, чередование куплетов и припева, проигрыши, окончание.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20.04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9B1B01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AC570D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,4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321,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322</w:t>
            </w:r>
          </w:p>
        </w:tc>
        <w:tc>
          <w:tcPr>
            <w:tcW w:w="6805" w:type="dxa"/>
            <w:gridSpan w:val="4"/>
          </w:tcPr>
          <w:p w:rsidR="009B1B01" w:rsidRPr="002A5453" w:rsidRDefault="00AC570D" w:rsidP="002A545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Практическая работа</w:t>
            </w:r>
            <w:r w:rsidRPr="002A54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Разучивание куплета и припева</w:t>
            </w:r>
            <w:proofErr w:type="gram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  <w:proofErr w:type="gram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уз. 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А.Лепина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. сл.Б.Дубровина «Будильник». Работа над  протяжным, плавным ведением голоса в пении нараспев  песен по выбору.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21.04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C570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5,6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323,324</w:t>
            </w:r>
          </w:p>
        </w:tc>
        <w:tc>
          <w:tcPr>
            <w:tcW w:w="6805" w:type="dxa"/>
            <w:gridSpan w:val="4"/>
          </w:tcPr>
          <w:p w:rsidR="009B1B01" w:rsidRPr="002A5453" w:rsidRDefault="00AC570D" w:rsidP="002A5453">
            <w:pPr>
              <w:pStyle w:val="a9"/>
              <w:spacing w:line="360" w:lineRule="auto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 xml:space="preserve">Хоровое пение.      «Ча-ча-ча» муз А. </w:t>
            </w:r>
            <w:proofErr w:type="spellStart"/>
            <w:r w:rsidRPr="002A5453">
              <w:rPr>
                <w:sz w:val="28"/>
                <w:szCs w:val="28"/>
              </w:rPr>
              <w:t>Перескокова</w:t>
            </w:r>
            <w:proofErr w:type="spellEnd"/>
            <w:r w:rsidRPr="002A5453">
              <w:rPr>
                <w:sz w:val="28"/>
                <w:szCs w:val="28"/>
              </w:rPr>
              <w:t>, сл. С.Антоновой,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22.04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C570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325,</w:t>
            </w:r>
          </w:p>
          <w:p w:rsidR="009B1B01" w:rsidRPr="002A5453" w:rsidRDefault="009B1B01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326</w:t>
            </w:r>
          </w:p>
        </w:tc>
        <w:tc>
          <w:tcPr>
            <w:tcW w:w="6805" w:type="dxa"/>
            <w:gridSpan w:val="4"/>
          </w:tcPr>
          <w:p w:rsidR="009B1B01" w:rsidRPr="002A5453" w:rsidRDefault="00AC570D" w:rsidP="002A54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музыка и слова  </w:t>
            </w: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Ю.Забутова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«Рисунок в подарок», (рисование),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23.04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C570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327,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328</w:t>
            </w:r>
          </w:p>
        </w:tc>
        <w:tc>
          <w:tcPr>
            <w:tcW w:w="6805" w:type="dxa"/>
            <w:gridSpan w:val="4"/>
          </w:tcPr>
          <w:p w:rsidR="009B1B01" w:rsidRPr="002A5453" w:rsidRDefault="00AC570D" w:rsidP="002A5453">
            <w:pPr>
              <w:pStyle w:val="af3"/>
              <w:rPr>
                <w:color w:val="000000"/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 xml:space="preserve">музыка и слова  </w:t>
            </w:r>
            <w:proofErr w:type="spellStart"/>
            <w:r w:rsidRPr="002A5453">
              <w:rPr>
                <w:sz w:val="28"/>
                <w:szCs w:val="28"/>
              </w:rPr>
              <w:t>Ю.Забутова</w:t>
            </w:r>
            <w:proofErr w:type="spellEnd"/>
            <w:r w:rsidRPr="002A5453">
              <w:rPr>
                <w:sz w:val="28"/>
                <w:szCs w:val="28"/>
              </w:rPr>
              <w:t xml:space="preserve"> «Рисунок в подарок», (рисование),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24.04</w:t>
            </w:r>
          </w:p>
        </w:tc>
      </w:tr>
      <w:tr w:rsidR="00AC570D" w:rsidRPr="002961A9" w:rsidTr="007B61AD">
        <w:tc>
          <w:tcPr>
            <w:tcW w:w="10632" w:type="dxa"/>
            <w:gridSpan w:val="8"/>
          </w:tcPr>
          <w:p w:rsidR="00AC570D" w:rsidRPr="002A5453" w:rsidRDefault="00DF5D1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Формы музыкальных произведений (4 часа)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DF5D1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329,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330</w:t>
            </w:r>
          </w:p>
        </w:tc>
        <w:tc>
          <w:tcPr>
            <w:tcW w:w="6805" w:type="dxa"/>
            <w:gridSpan w:val="4"/>
          </w:tcPr>
          <w:p w:rsidR="009B1B01" w:rsidRPr="002A5453" w:rsidRDefault="00AC570D" w:rsidP="002A54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Слушание музыки. Р.Н.П. «Полянка» и С.Рахманинов «Итальянская полька». Сравнение.  Двух и трёхчастная форма.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27.04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DF5D1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331,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332</w:t>
            </w:r>
          </w:p>
        </w:tc>
        <w:tc>
          <w:tcPr>
            <w:tcW w:w="6805" w:type="dxa"/>
            <w:gridSpan w:val="4"/>
          </w:tcPr>
          <w:p w:rsidR="009B1B01" w:rsidRPr="002A5453" w:rsidRDefault="00DF5D15" w:rsidP="002A54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Работа над разными частями произведения « Петушиная полька». Смена ритмических рисунков соответственно куплету.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28.04</w:t>
            </w:r>
          </w:p>
        </w:tc>
      </w:tr>
      <w:tr w:rsidR="00DF5D15" w:rsidRPr="002961A9" w:rsidTr="007B61AD">
        <w:tc>
          <w:tcPr>
            <w:tcW w:w="10632" w:type="dxa"/>
            <w:gridSpan w:val="8"/>
          </w:tcPr>
          <w:p w:rsidR="00DF5D15" w:rsidRPr="002A5453" w:rsidRDefault="00DF5D1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Русские композиторы.  (10 часов)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DF5D1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333,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334</w:t>
            </w:r>
          </w:p>
        </w:tc>
        <w:tc>
          <w:tcPr>
            <w:tcW w:w="6805" w:type="dxa"/>
            <w:gridSpan w:val="4"/>
          </w:tcPr>
          <w:p w:rsidR="009B1B01" w:rsidRPr="002A5453" w:rsidRDefault="00DF5D15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знакомства с русскими композиторами. 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29.04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DF5D1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335,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336</w:t>
            </w:r>
          </w:p>
        </w:tc>
        <w:tc>
          <w:tcPr>
            <w:tcW w:w="6805" w:type="dxa"/>
            <w:gridSpan w:val="4"/>
          </w:tcPr>
          <w:p w:rsidR="009B1B01" w:rsidRPr="002A5453" w:rsidRDefault="00DF5D15" w:rsidP="002A5453">
            <w:pPr>
              <w:pStyle w:val="af3"/>
              <w:rPr>
                <w:sz w:val="28"/>
                <w:szCs w:val="28"/>
              </w:rPr>
            </w:pPr>
            <w:proofErr w:type="spellStart"/>
            <w:r w:rsidRPr="002A5453">
              <w:rPr>
                <w:sz w:val="28"/>
                <w:szCs w:val="28"/>
              </w:rPr>
              <w:t>Н.А.Римский-Корсаков</w:t>
            </w:r>
            <w:proofErr w:type="spellEnd"/>
            <w:r w:rsidRPr="002A5453">
              <w:rPr>
                <w:sz w:val="28"/>
                <w:szCs w:val="28"/>
              </w:rPr>
              <w:t>. Биография.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30.04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DF5D1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337,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338</w:t>
            </w:r>
          </w:p>
        </w:tc>
        <w:tc>
          <w:tcPr>
            <w:tcW w:w="6805" w:type="dxa"/>
            <w:gridSpan w:val="4"/>
          </w:tcPr>
          <w:p w:rsidR="009B1B01" w:rsidRPr="002A5453" w:rsidRDefault="00DF5D15" w:rsidP="002A5453">
            <w:pPr>
              <w:pStyle w:val="af3"/>
              <w:rPr>
                <w:sz w:val="28"/>
                <w:szCs w:val="28"/>
              </w:rPr>
            </w:pPr>
            <w:proofErr w:type="spellStart"/>
            <w:r w:rsidRPr="002A5453">
              <w:rPr>
                <w:sz w:val="28"/>
                <w:szCs w:val="28"/>
              </w:rPr>
              <w:t>Н.А.Римский-Корсаков</w:t>
            </w:r>
            <w:proofErr w:type="spellEnd"/>
            <w:r w:rsidRPr="002A5453">
              <w:rPr>
                <w:sz w:val="28"/>
                <w:szCs w:val="28"/>
              </w:rPr>
              <w:t>. Слушание отрывка из оперы «Садко»- «Океан, море синее»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4.05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DF5D1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339,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340</w:t>
            </w:r>
          </w:p>
        </w:tc>
        <w:tc>
          <w:tcPr>
            <w:tcW w:w="6805" w:type="dxa"/>
            <w:gridSpan w:val="4"/>
          </w:tcPr>
          <w:p w:rsidR="009B1B01" w:rsidRPr="002A5453" w:rsidRDefault="00DF5D15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Рисование музыкальных впечатлений.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5.05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DF5D1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341,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342</w:t>
            </w:r>
          </w:p>
        </w:tc>
        <w:tc>
          <w:tcPr>
            <w:tcW w:w="6805" w:type="dxa"/>
            <w:gridSpan w:val="4"/>
          </w:tcPr>
          <w:p w:rsidR="009B1B01" w:rsidRPr="002A5453" w:rsidRDefault="00DF5D15" w:rsidP="002A54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Русские композиторы. Обобщающее занятие.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6.05</w:t>
            </w:r>
          </w:p>
        </w:tc>
      </w:tr>
      <w:tr w:rsidR="00DF5D15" w:rsidRPr="002961A9" w:rsidTr="007B61AD">
        <w:tc>
          <w:tcPr>
            <w:tcW w:w="10632" w:type="dxa"/>
            <w:gridSpan w:val="8"/>
          </w:tcPr>
          <w:p w:rsidR="00DF5D15" w:rsidRPr="002A5453" w:rsidRDefault="00DF5D1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Чайковский «Сказка в музыке живёт» (2 часа)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DF5D1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343,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344</w:t>
            </w:r>
          </w:p>
        </w:tc>
        <w:tc>
          <w:tcPr>
            <w:tcW w:w="6805" w:type="dxa"/>
            <w:gridSpan w:val="4"/>
          </w:tcPr>
          <w:p w:rsidR="00DF5D15" w:rsidRPr="002A5453" w:rsidRDefault="00DF5D15" w:rsidP="002A5453">
            <w:pPr>
              <w:tabs>
                <w:tab w:val="num" w:pos="1636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Знакомство с балетом П.И Чайковского «Щелкунчик. Слушание отрывков из балета.</w:t>
            </w:r>
          </w:p>
          <w:p w:rsidR="009B1B01" w:rsidRPr="002A5453" w:rsidRDefault="00DF5D15" w:rsidP="002A5453">
            <w:pPr>
              <w:tabs>
                <w:tab w:val="num" w:pos="1636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Практическая работа. Сочинение движений – импровизация под музыку балета.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7.05</w:t>
            </w:r>
          </w:p>
        </w:tc>
      </w:tr>
      <w:tr w:rsidR="00DF5D15" w:rsidRPr="002961A9" w:rsidTr="007B61AD">
        <w:tc>
          <w:tcPr>
            <w:tcW w:w="10632" w:type="dxa"/>
            <w:gridSpan w:val="8"/>
          </w:tcPr>
          <w:p w:rsidR="00DF5D15" w:rsidRPr="002A5453" w:rsidRDefault="00DF5D1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Жанры в музыке.  (6 часов)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DF5D1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345,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346</w:t>
            </w:r>
          </w:p>
        </w:tc>
        <w:tc>
          <w:tcPr>
            <w:tcW w:w="6805" w:type="dxa"/>
            <w:gridSpan w:val="4"/>
          </w:tcPr>
          <w:p w:rsidR="009B1B01" w:rsidRPr="002A5453" w:rsidRDefault="00A9399C" w:rsidP="002A54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Повторение жанров. Полька. Танец. Песня. Марш.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8.05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DF5D1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347,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348</w:t>
            </w:r>
          </w:p>
        </w:tc>
        <w:tc>
          <w:tcPr>
            <w:tcW w:w="6805" w:type="dxa"/>
            <w:gridSpan w:val="4"/>
          </w:tcPr>
          <w:p w:rsidR="009B1B01" w:rsidRPr="002A5453" w:rsidRDefault="00A9399C" w:rsidP="002A5453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работа. </w:t>
            </w:r>
            <w:hyperlink r:id="rId10" w:history="1">
              <w:r w:rsidRPr="002A5453">
                <w:rPr>
                  <w:rStyle w:val="afe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:u w:val="none"/>
                </w:rPr>
                <w:t>Тесты к беседе « Ещё о трёх китах»</w:t>
              </w:r>
            </w:hyperlink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11.05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DF5D1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349,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350</w:t>
            </w:r>
          </w:p>
        </w:tc>
        <w:tc>
          <w:tcPr>
            <w:tcW w:w="6805" w:type="dxa"/>
            <w:gridSpan w:val="4"/>
          </w:tcPr>
          <w:p w:rsidR="009B1B01" w:rsidRPr="002A5453" w:rsidRDefault="00A9399C" w:rsidP="002A5453">
            <w:pPr>
              <w:shd w:val="clear" w:color="auto" w:fill="FFFFFF"/>
              <w:tabs>
                <w:tab w:val="left" w:pos="68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Узнавание жанров, показ движений. Проигрывание ритмических рисунков к танцу. Конструктивные импровизации, сочинение аккомпанемента.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12.05</w:t>
            </w:r>
          </w:p>
        </w:tc>
      </w:tr>
      <w:tr w:rsidR="00DF5D15" w:rsidRPr="002961A9" w:rsidTr="007B61AD">
        <w:tc>
          <w:tcPr>
            <w:tcW w:w="10632" w:type="dxa"/>
            <w:gridSpan w:val="8"/>
          </w:tcPr>
          <w:p w:rsidR="00DF5D15" w:rsidRPr="002A5453" w:rsidRDefault="00DF5D15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Музыкальные подвижные игры  (14 часов)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351,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352</w:t>
            </w:r>
          </w:p>
        </w:tc>
        <w:tc>
          <w:tcPr>
            <w:tcW w:w="6805" w:type="dxa"/>
            <w:gridSpan w:val="4"/>
          </w:tcPr>
          <w:p w:rsidR="009B1B01" w:rsidRPr="002A5453" w:rsidRDefault="00A9399C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правилами. «Весёлые мартышки» 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13.05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3,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353,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354</w:t>
            </w:r>
          </w:p>
        </w:tc>
        <w:tc>
          <w:tcPr>
            <w:tcW w:w="6805" w:type="dxa"/>
            <w:gridSpan w:val="4"/>
          </w:tcPr>
          <w:p w:rsidR="009B1B01" w:rsidRPr="002A5453" w:rsidRDefault="00A9399C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«Делай как я»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14.05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355,</w:t>
            </w:r>
          </w:p>
          <w:p w:rsidR="009B1B01" w:rsidRPr="002A5453" w:rsidRDefault="009B1B01" w:rsidP="002A5453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356</w:t>
            </w:r>
          </w:p>
        </w:tc>
        <w:tc>
          <w:tcPr>
            <w:tcW w:w="6805" w:type="dxa"/>
            <w:gridSpan w:val="4"/>
          </w:tcPr>
          <w:p w:rsidR="009B1B01" w:rsidRPr="002A5453" w:rsidRDefault="009B1B01" w:rsidP="002A5453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9399C"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«Если весело живётся…» 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15.05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7,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357,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358</w:t>
            </w:r>
          </w:p>
        </w:tc>
        <w:tc>
          <w:tcPr>
            <w:tcW w:w="6805" w:type="dxa"/>
            <w:gridSpan w:val="4"/>
          </w:tcPr>
          <w:p w:rsidR="009B1B01" w:rsidRPr="002A5453" w:rsidRDefault="00A9399C" w:rsidP="002A5453">
            <w:pPr>
              <w:pStyle w:val="af3"/>
              <w:rPr>
                <w:bCs/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«Зеркало»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18.05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9,1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359,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360</w:t>
            </w:r>
          </w:p>
        </w:tc>
        <w:tc>
          <w:tcPr>
            <w:tcW w:w="6805" w:type="dxa"/>
            <w:gridSpan w:val="4"/>
          </w:tcPr>
          <w:p w:rsidR="009B1B01" w:rsidRPr="002A5453" w:rsidRDefault="00A9399C" w:rsidP="002A54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«Ритмическое эхо»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19.05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11,1</w:t>
            </w:r>
            <w:r w:rsidR="009B1B01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bCs/>
                <w:sz w:val="28"/>
                <w:szCs w:val="28"/>
              </w:rPr>
            </w:pPr>
            <w:r w:rsidRPr="002A5453">
              <w:rPr>
                <w:bCs/>
                <w:sz w:val="28"/>
                <w:szCs w:val="28"/>
              </w:rPr>
              <w:t>361,</w:t>
            </w:r>
          </w:p>
          <w:p w:rsidR="009B1B01" w:rsidRPr="002A5453" w:rsidRDefault="009B1B01" w:rsidP="002A5453">
            <w:pPr>
              <w:pStyle w:val="af3"/>
              <w:rPr>
                <w:bCs/>
                <w:sz w:val="28"/>
                <w:szCs w:val="28"/>
              </w:rPr>
            </w:pPr>
            <w:r w:rsidRPr="002A5453">
              <w:rPr>
                <w:bCs/>
                <w:sz w:val="28"/>
                <w:szCs w:val="28"/>
              </w:rPr>
              <w:t>362</w:t>
            </w:r>
          </w:p>
        </w:tc>
        <w:tc>
          <w:tcPr>
            <w:tcW w:w="6805" w:type="dxa"/>
            <w:gridSpan w:val="4"/>
          </w:tcPr>
          <w:p w:rsidR="009B1B01" w:rsidRPr="002A5453" w:rsidRDefault="00A9399C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«Пропой имя»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20.05</w:t>
            </w:r>
          </w:p>
        </w:tc>
      </w:tr>
      <w:tr w:rsidR="009B1B01" w:rsidRPr="002961A9" w:rsidTr="007B61AD">
        <w:trPr>
          <w:trHeight w:val="950"/>
        </w:trPr>
        <w:tc>
          <w:tcPr>
            <w:tcW w:w="843" w:type="dxa"/>
          </w:tcPr>
          <w:p w:rsidR="009B1B01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A5453">
              <w:rPr>
                <w:rFonts w:ascii="Times New Roman" w:hAnsi="Times New Roman"/>
                <w:sz w:val="28"/>
                <w:szCs w:val="28"/>
              </w:rPr>
              <w:t>363,</w:t>
            </w:r>
          </w:p>
          <w:p w:rsidR="009B1B01" w:rsidRPr="002A5453" w:rsidRDefault="009B1B01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2A5453">
              <w:rPr>
                <w:rFonts w:ascii="Times New Roman" w:hAnsi="Times New Roman"/>
                <w:sz w:val="28"/>
                <w:szCs w:val="28"/>
              </w:rPr>
              <w:t>364</w:t>
            </w:r>
          </w:p>
        </w:tc>
        <w:tc>
          <w:tcPr>
            <w:tcW w:w="6805" w:type="dxa"/>
            <w:gridSpan w:val="4"/>
          </w:tcPr>
          <w:p w:rsidR="009B1B01" w:rsidRPr="002A5453" w:rsidRDefault="00A9399C" w:rsidP="002A5453">
            <w:pPr>
              <w:pStyle w:val="a9"/>
              <w:spacing w:line="360" w:lineRule="auto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«</w:t>
            </w:r>
            <w:proofErr w:type="spellStart"/>
            <w:r w:rsidRPr="002A5453">
              <w:rPr>
                <w:sz w:val="28"/>
                <w:szCs w:val="28"/>
              </w:rPr>
              <w:t>Лавата</w:t>
            </w:r>
            <w:proofErr w:type="spellEnd"/>
            <w:r w:rsidRPr="002A5453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21.05</w:t>
            </w:r>
          </w:p>
        </w:tc>
      </w:tr>
      <w:tr w:rsidR="00DF5D15" w:rsidRPr="002961A9" w:rsidTr="007B61AD">
        <w:trPr>
          <w:trHeight w:val="597"/>
        </w:trPr>
        <w:tc>
          <w:tcPr>
            <w:tcW w:w="10632" w:type="dxa"/>
            <w:gridSpan w:val="8"/>
          </w:tcPr>
          <w:p w:rsidR="00DF5D15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«Ритмические композиции» (20 часов)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2A5453">
              <w:rPr>
                <w:bCs/>
                <w:sz w:val="28"/>
                <w:szCs w:val="28"/>
              </w:rPr>
              <w:t>365,</w:t>
            </w:r>
          </w:p>
          <w:p w:rsidR="009B1B01" w:rsidRPr="002A5453" w:rsidRDefault="009B1B01" w:rsidP="002A5453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2A5453">
              <w:rPr>
                <w:bCs/>
                <w:sz w:val="28"/>
                <w:szCs w:val="28"/>
              </w:rPr>
              <w:t>366</w:t>
            </w:r>
          </w:p>
        </w:tc>
        <w:tc>
          <w:tcPr>
            <w:tcW w:w="6805" w:type="dxa"/>
            <w:gridSpan w:val="4"/>
          </w:tcPr>
          <w:p w:rsidR="009B1B01" w:rsidRPr="002A5453" w:rsidRDefault="00A9399C" w:rsidP="002A545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Слушание ритмических композиций. 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22.05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2A5453">
              <w:rPr>
                <w:bCs/>
                <w:sz w:val="28"/>
                <w:szCs w:val="28"/>
              </w:rPr>
              <w:t>367,</w:t>
            </w:r>
          </w:p>
          <w:p w:rsidR="009B1B01" w:rsidRPr="002A5453" w:rsidRDefault="009B1B01" w:rsidP="002A5453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2A5453">
              <w:rPr>
                <w:bCs/>
                <w:sz w:val="28"/>
                <w:szCs w:val="28"/>
              </w:rPr>
              <w:t>368</w:t>
            </w:r>
          </w:p>
        </w:tc>
        <w:tc>
          <w:tcPr>
            <w:tcW w:w="6805" w:type="dxa"/>
            <w:gridSpan w:val="4"/>
          </w:tcPr>
          <w:p w:rsidR="009B1B01" w:rsidRPr="002A5453" w:rsidRDefault="00A9399C" w:rsidP="002A545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Повторение ритмических композиций.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25.05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2A5453">
              <w:rPr>
                <w:rFonts w:ascii="Times New Roman" w:hAnsi="Times New Roman"/>
                <w:bCs/>
                <w:iCs/>
                <w:sz w:val="28"/>
                <w:szCs w:val="28"/>
              </w:rPr>
              <w:t>369,</w:t>
            </w:r>
          </w:p>
          <w:p w:rsidR="009B1B01" w:rsidRPr="002A5453" w:rsidRDefault="009B1B01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2A5453">
              <w:rPr>
                <w:rFonts w:ascii="Times New Roman" w:hAnsi="Times New Roman"/>
                <w:bCs/>
                <w:iCs/>
                <w:sz w:val="28"/>
                <w:szCs w:val="28"/>
              </w:rPr>
              <w:t>370</w:t>
            </w:r>
          </w:p>
        </w:tc>
        <w:tc>
          <w:tcPr>
            <w:tcW w:w="6805" w:type="dxa"/>
            <w:gridSpan w:val="4"/>
          </w:tcPr>
          <w:p w:rsidR="009B1B01" w:rsidRPr="002A5453" w:rsidRDefault="00A9399C" w:rsidP="002A545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Практическая работа</w:t>
            </w:r>
            <w:r w:rsidR="007B61AD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</w:t>
            </w:r>
            <w:r w:rsidR="007B61AD"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ритмических упражнений.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26.05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7,8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/>
                <w:bCs/>
                <w:sz w:val="28"/>
                <w:szCs w:val="28"/>
              </w:rPr>
              <w:t>371,</w:t>
            </w:r>
          </w:p>
          <w:p w:rsidR="009B1B01" w:rsidRPr="002A5453" w:rsidRDefault="009B1B01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/>
                <w:bCs/>
                <w:sz w:val="28"/>
                <w:szCs w:val="28"/>
              </w:rPr>
              <w:t>372</w:t>
            </w:r>
          </w:p>
        </w:tc>
        <w:tc>
          <w:tcPr>
            <w:tcW w:w="6805" w:type="dxa"/>
            <w:gridSpan w:val="4"/>
          </w:tcPr>
          <w:p w:rsidR="009B1B01" w:rsidRPr="002A5453" w:rsidRDefault="007B61AD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A5453">
              <w:rPr>
                <w:rFonts w:ascii="Times New Roman" w:hAnsi="Times New Roman"/>
                <w:sz w:val="28"/>
                <w:szCs w:val="28"/>
              </w:rPr>
              <w:t>Создание ритмических упражнений.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27.05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/>
                <w:bCs/>
                <w:sz w:val="28"/>
                <w:szCs w:val="28"/>
              </w:rPr>
              <w:t>373,</w:t>
            </w:r>
          </w:p>
          <w:p w:rsidR="009B1B01" w:rsidRPr="002A5453" w:rsidRDefault="009B1B01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/>
                <w:bCs/>
                <w:sz w:val="28"/>
                <w:szCs w:val="28"/>
              </w:rPr>
              <w:t>374</w:t>
            </w:r>
          </w:p>
        </w:tc>
        <w:tc>
          <w:tcPr>
            <w:tcW w:w="6805" w:type="dxa"/>
            <w:gridSpan w:val="4"/>
          </w:tcPr>
          <w:p w:rsidR="009B1B01" w:rsidRPr="002A5453" w:rsidRDefault="007B61AD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A5453">
              <w:rPr>
                <w:rFonts w:ascii="Times New Roman" w:hAnsi="Times New Roman"/>
                <w:sz w:val="28"/>
                <w:szCs w:val="28"/>
              </w:rPr>
              <w:t xml:space="preserve"> Осознанное выполнение ритмических упражнений.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28.05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/>
                <w:bCs/>
                <w:sz w:val="28"/>
                <w:szCs w:val="28"/>
              </w:rPr>
              <w:t>375,</w:t>
            </w:r>
          </w:p>
          <w:p w:rsidR="009B1B01" w:rsidRPr="002A5453" w:rsidRDefault="009B1B01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/>
                <w:bCs/>
                <w:sz w:val="28"/>
                <w:szCs w:val="28"/>
              </w:rPr>
              <w:t>376</w:t>
            </w:r>
          </w:p>
        </w:tc>
        <w:tc>
          <w:tcPr>
            <w:tcW w:w="6805" w:type="dxa"/>
            <w:gridSpan w:val="4"/>
          </w:tcPr>
          <w:p w:rsidR="009B1B01" w:rsidRPr="002A5453" w:rsidRDefault="007B61AD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A5453">
              <w:rPr>
                <w:rFonts w:ascii="Times New Roman" w:hAnsi="Times New Roman"/>
                <w:sz w:val="28"/>
                <w:szCs w:val="28"/>
              </w:rPr>
              <w:t>Осознанное выполнение ритмических упражнений.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29.05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/>
                <w:bCs/>
                <w:sz w:val="28"/>
                <w:szCs w:val="28"/>
              </w:rPr>
              <w:t>377,</w:t>
            </w:r>
          </w:p>
          <w:p w:rsidR="009B1B01" w:rsidRPr="002A5453" w:rsidRDefault="009B1B01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/>
                <w:bCs/>
                <w:sz w:val="28"/>
                <w:szCs w:val="28"/>
              </w:rPr>
              <w:t>378</w:t>
            </w:r>
          </w:p>
        </w:tc>
        <w:tc>
          <w:tcPr>
            <w:tcW w:w="6805" w:type="dxa"/>
            <w:gridSpan w:val="4"/>
          </w:tcPr>
          <w:p w:rsidR="009B1B01" w:rsidRPr="002A5453" w:rsidRDefault="007B61AD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A5453">
              <w:rPr>
                <w:rFonts w:ascii="Times New Roman" w:hAnsi="Times New Roman"/>
                <w:sz w:val="28"/>
                <w:szCs w:val="28"/>
              </w:rPr>
              <w:t xml:space="preserve">Осознанное выполнение </w:t>
            </w:r>
            <w:proofErr w:type="gramStart"/>
            <w:r w:rsidRPr="002A5453">
              <w:rPr>
                <w:rFonts w:ascii="Times New Roman" w:hAnsi="Times New Roman"/>
                <w:sz w:val="28"/>
                <w:szCs w:val="28"/>
              </w:rPr>
              <w:t>ритмических упражнений</w:t>
            </w:r>
            <w:proofErr w:type="gramEnd"/>
            <w:r w:rsidRPr="002A5453">
              <w:rPr>
                <w:rFonts w:ascii="Times New Roman" w:hAnsi="Times New Roman"/>
                <w:sz w:val="28"/>
                <w:szCs w:val="28"/>
              </w:rPr>
              <w:t xml:space="preserve"> с опорой на звучание ритмов. 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1.06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/>
                <w:bCs/>
                <w:sz w:val="28"/>
                <w:szCs w:val="28"/>
              </w:rPr>
              <w:t>379,</w:t>
            </w:r>
          </w:p>
          <w:p w:rsidR="009B1B01" w:rsidRPr="002A5453" w:rsidRDefault="009B1B01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/>
                <w:bCs/>
                <w:sz w:val="28"/>
                <w:szCs w:val="28"/>
              </w:rPr>
              <w:t>380</w:t>
            </w:r>
          </w:p>
        </w:tc>
        <w:tc>
          <w:tcPr>
            <w:tcW w:w="6805" w:type="dxa"/>
            <w:gridSpan w:val="4"/>
          </w:tcPr>
          <w:p w:rsidR="009B1B01" w:rsidRPr="002A5453" w:rsidRDefault="007B61AD" w:rsidP="002A5453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A5453">
              <w:rPr>
                <w:rFonts w:ascii="Times New Roman" w:hAnsi="Times New Roman"/>
                <w:sz w:val="28"/>
                <w:szCs w:val="28"/>
              </w:rPr>
              <w:t xml:space="preserve">Осознанное выполнение </w:t>
            </w:r>
            <w:proofErr w:type="gramStart"/>
            <w:r w:rsidRPr="002A5453">
              <w:rPr>
                <w:rFonts w:ascii="Times New Roman" w:hAnsi="Times New Roman"/>
                <w:sz w:val="28"/>
                <w:szCs w:val="28"/>
              </w:rPr>
              <w:t>ритмических упражнений</w:t>
            </w:r>
            <w:proofErr w:type="gramEnd"/>
            <w:r w:rsidRPr="002A5453">
              <w:rPr>
                <w:rFonts w:ascii="Times New Roman" w:hAnsi="Times New Roman"/>
                <w:sz w:val="28"/>
                <w:szCs w:val="28"/>
              </w:rPr>
              <w:t xml:space="preserve"> с опорой на звучание ритмов.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2.06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9B1B01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A9399C"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7,18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2A5453">
              <w:rPr>
                <w:bCs/>
                <w:sz w:val="28"/>
                <w:szCs w:val="28"/>
              </w:rPr>
              <w:t>381,</w:t>
            </w:r>
          </w:p>
          <w:p w:rsidR="009B1B01" w:rsidRPr="002A5453" w:rsidRDefault="009B1B01" w:rsidP="002A5453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2A5453">
              <w:rPr>
                <w:bCs/>
                <w:sz w:val="28"/>
                <w:szCs w:val="28"/>
              </w:rPr>
              <w:t>382</w:t>
            </w:r>
          </w:p>
        </w:tc>
        <w:tc>
          <w:tcPr>
            <w:tcW w:w="6805" w:type="dxa"/>
            <w:gridSpan w:val="4"/>
          </w:tcPr>
          <w:p w:rsidR="009B1B01" w:rsidRPr="002A5453" w:rsidRDefault="007B61AD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Графическое изображение ритмических упражнений. 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3.06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A9399C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383,</w:t>
            </w:r>
          </w:p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384</w:t>
            </w:r>
          </w:p>
        </w:tc>
        <w:tc>
          <w:tcPr>
            <w:tcW w:w="6805" w:type="dxa"/>
            <w:gridSpan w:val="4"/>
          </w:tcPr>
          <w:p w:rsidR="009B1B01" w:rsidRPr="002A5453" w:rsidRDefault="007B61AD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Графическое изображение ритмических упражнений.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4.06</w:t>
            </w:r>
          </w:p>
        </w:tc>
      </w:tr>
      <w:tr w:rsidR="00A9399C" w:rsidRPr="002961A9" w:rsidTr="007B61AD">
        <w:tc>
          <w:tcPr>
            <w:tcW w:w="10632" w:type="dxa"/>
            <w:gridSpan w:val="8"/>
          </w:tcPr>
          <w:p w:rsidR="00A9399C" w:rsidRPr="002A5453" w:rsidRDefault="007B61A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Музыкальная палитра (12 часов)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B61A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385,</w:t>
            </w:r>
          </w:p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386</w:t>
            </w:r>
          </w:p>
        </w:tc>
        <w:tc>
          <w:tcPr>
            <w:tcW w:w="6805" w:type="dxa"/>
            <w:gridSpan w:val="4"/>
          </w:tcPr>
          <w:p w:rsidR="009B1B01" w:rsidRPr="002A5453" w:rsidRDefault="00860D88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  <w:r w:rsidR="00CB022B"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«Угадай мелодию»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5.06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B61A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387,</w:t>
            </w:r>
          </w:p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388</w:t>
            </w:r>
          </w:p>
        </w:tc>
        <w:tc>
          <w:tcPr>
            <w:tcW w:w="6805" w:type="dxa"/>
            <w:gridSpan w:val="4"/>
          </w:tcPr>
          <w:p w:rsidR="009B1B01" w:rsidRPr="002A5453" w:rsidRDefault="00CB022B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«Угадай-ка»</w:t>
            </w:r>
            <w:r w:rsidR="002961A9" w:rsidRPr="002A54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8.06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B61A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389,</w:t>
            </w:r>
          </w:p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  <w:tc>
          <w:tcPr>
            <w:tcW w:w="6805" w:type="dxa"/>
            <w:gridSpan w:val="4"/>
          </w:tcPr>
          <w:p w:rsidR="009B1B01" w:rsidRPr="002A5453" w:rsidRDefault="002961A9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«Покажи-ка песню»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9.06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B61A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391,</w:t>
            </w:r>
          </w:p>
          <w:p w:rsidR="009B1B01" w:rsidRPr="002A5453" w:rsidRDefault="009B1B01" w:rsidP="002A5453">
            <w:pPr>
              <w:pStyle w:val="af3"/>
              <w:rPr>
                <w:sz w:val="28"/>
                <w:szCs w:val="28"/>
              </w:rPr>
            </w:pPr>
            <w:r w:rsidRPr="002A5453">
              <w:rPr>
                <w:sz w:val="28"/>
                <w:szCs w:val="28"/>
              </w:rPr>
              <w:t>392</w:t>
            </w:r>
          </w:p>
        </w:tc>
        <w:tc>
          <w:tcPr>
            <w:tcW w:w="6805" w:type="dxa"/>
            <w:gridSpan w:val="4"/>
          </w:tcPr>
          <w:p w:rsidR="009B1B01" w:rsidRPr="002A5453" w:rsidRDefault="002961A9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танцевальные движения «Петушиной польки»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10.06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B61A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393,</w:t>
            </w:r>
          </w:p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394</w:t>
            </w:r>
          </w:p>
        </w:tc>
        <w:tc>
          <w:tcPr>
            <w:tcW w:w="6805" w:type="dxa"/>
            <w:gridSpan w:val="4"/>
          </w:tcPr>
          <w:p w:rsidR="009B1B01" w:rsidRPr="002A5453" w:rsidRDefault="002961A9" w:rsidP="002A545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«Светит месяц».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11.06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B61A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716" w:type="dxa"/>
          </w:tcPr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395,</w:t>
            </w:r>
          </w:p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396</w:t>
            </w:r>
          </w:p>
        </w:tc>
        <w:tc>
          <w:tcPr>
            <w:tcW w:w="6805" w:type="dxa"/>
            <w:gridSpan w:val="4"/>
          </w:tcPr>
          <w:p w:rsidR="009B1B01" w:rsidRPr="002A5453" w:rsidRDefault="002961A9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«Светит месяц».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12.06</w:t>
            </w:r>
          </w:p>
        </w:tc>
      </w:tr>
      <w:tr w:rsidR="007B61AD" w:rsidRPr="002961A9" w:rsidTr="007B61AD">
        <w:tc>
          <w:tcPr>
            <w:tcW w:w="10632" w:type="dxa"/>
            <w:gridSpan w:val="8"/>
          </w:tcPr>
          <w:p w:rsidR="007B61AD" w:rsidRPr="002A5453" w:rsidRDefault="007B61A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Концертное исполнение. Постановка концертных номеров и воспитание артистизма.</w:t>
            </w:r>
            <w:r w:rsidR="00732C6D"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B022B" w:rsidRPr="002A545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часов)</w:t>
            </w:r>
          </w:p>
        </w:tc>
      </w:tr>
      <w:tr w:rsidR="009B1B01" w:rsidRPr="002961A9" w:rsidTr="007B61AD">
        <w:trPr>
          <w:trHeight w:val="58"/>
        </w:trPr>
        <w:tc>
          <w:tcPr>
            <w:tcW w:w="843" w:type="dxa"/>
          </w:tcPr>
          <w:p w:rsidR="009B1B01" w:rsidRPr="002A5453" w:rsidRDefault="007B61A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3"/>
          </w:tcPr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397,</w:t>
            </w:r>
          </w:p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398</w:t>
            </w:r>
          </w:p>
        </w:tc>
        <w:tc>
          <w:tcPr>
            <w:tcW w:w="6527" w:type="dxa"/>
            <w:gridSpan w:val="2"/>
          </w:tcPr>
          <w:p w:rsidR="002961A9" w:rsidRPr="002A5453" w:rsidRDefault="002961A9" w:rsidP="002A54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Беседа. «Концерт». </w:t>
            </w:r>
          </w:p>
          <w:p w:rsidR="009B1B01" w:rsidRPr="002A5453" w:rsidRDefault="002961A9" w:rsidP="002A54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Практическая работа над  концертными номерами  </w:t>
            </w:r>
            <w:r w:rsidRPr="002A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воспитание артистизма.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15.06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B61A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3,4</w:t>
            </w:r>
          </w:p>
        </w:tc>
        <w:tc>
          <w:tcPr>
            <w:tcW w:w="994" w:type="dxa"/>
            <w:gridSpan w:val="3"/>
          </w:tcPr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399,</w:t>
            </w:r>
          </w:p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6527" w:type="dxa"/>
            <w:gridSpan w:val="2"/>
          </w:tcPr>
          <w:p w:rsidR="009B1B01" w:rsidRPr="002A5453" w:rsidRDefault="002961A9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Какие бывают концерты. Обмен знаниями.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16.06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B61A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3"/>
          </w:tcPr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401,</w:t>
            </w:r>
          </w:p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402</w:t>
            </w:r>
          </w:p>
        </w:tc>
        <w:tc>
          <w:tcPr>
            <w:tcW w:w="6527" w:type="dxa"/>
            <w:gridSpan w:val="2"/>
          </w:tcPr>
          <w:p w:rsidR="009B1B01" w:rsidRPr="002A5453" w:rsidRDefault="002961A9" w:rsidP="002A54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над  концертными номерами  и воспитание артистизма.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17.06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B61A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3"/>
          </w:tcPr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403,</w:t>
            </w:r>
          </w:p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404</w:t>
            </w:r>
          </w:p>
        </w:tc>
        <w:tc>
          <w:tcPr>
            <w:tcW w:w="6527" w:type="dxa"/>
            <w:gridSpan w:val="2"/>
          </w:tcPr>
          <w:p w:rsidR="009B1B01" w:rsidRPr="002A5453" w:rsidRDefault="002961A9" w:rsidP="002A54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над  концертными номерами  и воспитание артистизма.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18.06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7B61AD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3"/>
          </w:tcPr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405,</w:t>
            </w:r>
          </w:p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406</w:t>
            </w:r>
          </w:p>
        </w:tc>
        <w:tc>
          <w:tcPr>
            <w:tcW w:w="6527" w:type="dxa"/>
            <w:gridSpan w:val="2"/>
          </w:tcPr>
          <w:p w:rsidR="009B1B01" w:rsidRPr="002A5453" w:rsidRDefault="002961A9" w:rsidP="002A54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над  концертными номерами  и воспитание артистизма.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19.06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CB022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3"/>
          </w:tcPr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407,</w:t>
            </w:r>
          </w:p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408</w:t>
            </w:r>
          </w:p>
        </w:tc>
        <w:tc>
          <w:tcPr>
            <w:tcW w:w="6527" w:type="dxa"/>
            <w:gridSpan w:val="2"/>
          </w:tcPr>
          <w:p w:rsidR="009B1B01" w:rsidRPr="002A5453" w:rsidRDefault="002961A9" w:rsidP="002A545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над  концертными номерами  и воспитание артистизма.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22.06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CB022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994" w:type="dxa"/>
            <w:gridSpan w:val="3"/>
          </w:tcPr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409,</w:t>
            </w:r>
          </w:p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  <w:tc>
          <w:tcPr>
            <w:tcW w:w="6527" w:type="dxa"/>
            <w:gridSpan w:val="2"/>
          </w:tcPr>
          <w:p w:rsidR="009B1B01" w:rsidRPr="002A5453" w:rsidRDefault="002961A9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Сюжетно – ролевая игра «Я – Артист»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23.06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CB022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994" w:type="dxa"/>
            <w:gridSpan w:val="3"/>
          </w:tcPr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411,</w:t>
            </w:r>
          </w:p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</w:p>
        </w:tc>
        <w:tc>
          <w:tcPr>
            <w:tcW w:w="6527" w:type="dxa"/>
            <w:gridSpan w:val="2"/>
          </w:tcPr>
          <w:p w:rsidR="009B1B01" w:rsidRPr="002A5453" w:rsidRDefault="009B1B01" w:rsidP="002A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Отрабатывание</w:t>
            </w:r>
            <w:proofErr w:type="spellEnd"/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 навыка   вступать во время, и заканчивать вместе  в малом оркестре.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24.06</w:t>
            </w:r>
          </w:p>
        </w:tc>
      </w:tr>
      <w:tr w:rsidR="009B1B01" w:rsidRPr="002961A9" w:rsidTr="007B61AD">
        <w:tc>
          <w:tcPr>
            <w:tcW w:w="843" w:type="dxa"/>
          </w:tcPr>
          <w:p w:rsidR="009B1B01" w:rsidRPr="002A5453" w:rsidRDefault="00CB022B" w:rsidP="002A5453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994" w:type="dxa"/>
            <w:gridSpan w:val="3"/>
          </w:tcPr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413,</w:t>
            </w:r>
          </w:p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>414</w:t>
            </w:r>
          </w:p>
        </w:tc>
        <w:tc>
          <w:tcPr>
            <w:tcW w:w="6527" w:type="dxa"/>
            <w:gridSpan w:val="2"/>
          </w:tcPr>
          <w:p w:rsidR="009B1B01" w:rsidRPr="002A5453" w:rsidRDefault="009B1B01" w:rsidP="002A545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5453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работы за год. 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B1B01" w:rsidRPr="002961A9" w:rsidRDefault="009B1B01" w:rsidP="002961A9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61A9">
              <w:rPr>
                <w:rFonts w:ascii="Times New Roman" w:hAnsi="Times New Roman" w:cs="Times New Roman"/>
                <w:bCs/>
                <w:sz w:val="28"/>
                <w:szCs w:val="28"/>
              </w:rPr>
              <w:t>25.06</w:t>
            </w:r>
          </w:p>
        </w:tc>
      </w:tr>
    </w:tbl>
    <w:p w:rsidR="0019125E" w:rsidRPr="002961A9" w:rsidRDefault="0019125E" w:rsidP="002961A9">
      <w:pPr>
        <w:rPr>
          <w:rFonts w:ascii="Times New Roman" w:hAnsi="Times New Roman" w:cs="Times New Roman"/>
          <w:sz w:val="28"/>
          <w:szCs w:val="28"/>
        </w:rPr>
      </w:pPr>
    </w:p>
    <w:p w:rsidR="002961A9" w:rsidRPr="002A5453" w:rsidRDefault="002961A9" w:rsidP="002961A9">
      <w:pPr>
        <w:pStyle w:val="af9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60D88">
        <w:rPr>
          <w:rFonts w:ascii="Times New Roman" w:hAnsi="Times New Roman"/>
          <w:b/>
          <w:sz w:val="32"/>
          <w:szCs w:val="32"/>
        </w:rPr>
        <w:t>Содержание программы 2 года обучения.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 xml:space="preserve">Тема 1: </w:t>
      </w:r>
      <w:r w:rsidRPr="002961A9">
        <w:rPr>
          <w:rFonts w:ascii="Times New Roman" w:hAnsi="Times New Roman" w:cs="Times New Roman"/>
          <w:b/>
          <w:bCs/>
          <w:sz w:val="28"/>
          <w:szCs w:val="28"/>
        </w:rPr>
        <w:t>Вводное занятие</w:t>
      </w:r>
    </w:p>
    <w:p w:rsidR="002961A9" w:rsidRPr="002961A9" w:rsidRDefault="002961A9" w:rsidP="002961A9">
      <w:pPr>
        <w:pStyle w:val="24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2961A9">
        <w:rPr>
          <w:rFonts w:ascii="Times New Roman" w:hAnsi="Times New Roman"/>
          <w:b/>
          <w:sz w:val="28"/>
          <w:szCs w:val="28"/>
        </w:rPr>
        <w:t>Организационное занятие.</w:t>
      </w:r>
    </w:p>
    <w:p w:rsidR="002961A9" w:rsidRPr="002961A9" w:rsidRDefault="002961A9" w:rsidP="002961A9">
      <w:pPr>
        <w:pStyle w:val="24"/>
        <w:numPr>
          <w:ilvl w:val="0"/>
          <w:numId w:val="3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2961A9">
        <w:rPr>
          <w:rFonts w:ascii="Times New Roman" w:hAnsi="Times New Roman"/>
          <w:sz w:val="28"/>
          <w:szCs w:val="28"/>
        </w:rPr>
        <w:t>Правила поведения в учреждении и на занятии.</w:t>
      </w:r>
    </w:p>
    <w:p w:rsidR="002961A9" w:rsidRPr="002961A9" w:rsidRDefault="002961A9" w:rsidP="002961A9">
      <w:pPr>
        <w:pStyle w:val="24"/>
        <w:numPr>
          <w:ilvl w:val="0"/>
          <w:numId w:val="3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2961A9">
        <w:rPr>
          <w:rFonts w:ascii="Times New Roman" w:hAnsi="Times New Roman"/>
          <w:sz w:val="28"/>
          <w:szCs w:val="28"/>
        </w:rPr>
        <w:t>Повторение пройденного материала.</w:t>
      </w:r>
    </w:p>
    <w:p w:rsidR="002961A9" w:rsidRPr="00860D88" w:rsidRDefault="002961A9" w:rsidP="002961A9">
      <w:pPr>
        <w:pStyle w:val="24"/>
        <w:numPr>
          <w:ilvl w:val="0"/>
          <w:numId w:val="3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2961A9">
        <w:rPr>
          <w:rFonts w:ascii="Times New Roman" w:hAnsi="Times New Roman"/>
          <w:sz w:val="28"/>
          <w:szCs w:val="28"/>
        </w:rPr>
        <w:t>Инструктаж по технике безопасности.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 xml:space="preserve">Тема 2: </w:t>
      </w:r>
      <w:r w:rsidRPr="002961A9">
        <w:rPr>
          <w:rFonts w:ascii="Times New Roman" w:hAnsi="Times New Roman" w:cs="Times New Roman"/>
          <w:sz w:val="28"/>
          <w:szCs w:val="28"/>
        </w:rPr>
        <w:t xml:space="preserve">   </w:t>
      </w:r>
      <w:r w:rsidRPr="002961A9">
        <w:rPr>
          <w:rFonts w:ascii="Times New Roman" w:hAnsi="Times New Roman" w:cs="Times New Roman"/>
          <w:b/>
          <w:sz w:val="28"/>
          <w:szCs w:val="28"/>
        </w:rPr>
        <w:t>«Музыка вокруг нас»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lastRenderedPageBreak/>
        <w:t>1.Беседа о музыке. Обмен впечатлениями об услышанных произведениях летом.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Связь музыки с другими видами искусства. Музыка и здоровье, влияние музыки на настроение.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2. Практическая работа. Игра «Угадай мелодию».  Слушание фрагментов композиции Мусоргского «Богатырские ворота» и просмотр иллюстраций к «Картинкам с выставки».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 </w:t>
      </w:r>
      <w:r w:rsidRPr="002961A9">
        <w:rPr>
          <w:rFonts w:ascii="Times New Roman" w:hAnsi="Times New Roman" w:cs="Times New Roman"/>
          <w:b/>
          <w:sz w:val="28"/>
          <w:szCs w:val="28"/>
        </w:rPr>
        <w:t>Тема 3: «Букварь музыкальной грамоты»</w:t>
      </w:r>
    </w:p>
    <w:p w:rsidR="002961A9" w:rsidRPr="002961A9" w:rsidRDefault="002961A9" w:rsidP="002961A9">
      <w:pPr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Сказка о музыке. Слушание. Показ записи нот.</w:t>
      </w:r>
    </w:p>
    <w:p w:rsidR="002961A9" w:rsidRPr="002961A9" w:rsidRDefault="002961A9" w:rsidP="002961A9">
      <w:pPr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Практическая работа. </w:t>
      </w:r>
    </w:p>
    <w:p w:rsidR="002961A9" w:rsidRPr="002961A9" w:rsidRDefault="002961A9" w:rsidP="002961A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Игра «Почтальон» - использование магнитной доски и магнитов в виде пуговиц.</w:t>
      </w:r>
    </w:p>
    <w:p w:rsidR="002961A9" w:rsidRPr="002961A9" w:rsidRDefault="002961A9" w:rsidP="002961A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Практическое освоение записи нот в первой октаве.</w:t>
      </w:r>
    </w:p>
    <w:p w:rsidR="002961A9" w:rsidRPr="00860D88" w:rsidRDefault="002961A9" w:rsidP="00860D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Повторение знакомых произведений.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 xml:space="preserve">Тема 4: </w:t>
      </w:r>
      <w:r w:rsidRPr="002961A9">
        <w:rPr>
          <w:rFonts w:ascii="Times New Roman" w:hAnsi="Times New Roman" w:cs="Times New Roman"/>
          <w:sz w:val="28"/>
          <w:szCs w:val="28"/>
        </w:rPr>
        <w:t xml:space="preserve"> </w:t>
      </w:r>
      <w:r w:rsidRPr="002961A9">
        <w:rPr>
          <w:rFonts w:ascii="Times New Roman" w:hAnsi="Times New Roman" w:cs="Times New Roman"/>
          <w:b/>
          <w:sz w:val="28"/>
          <w:szCs w:val="28"/>
        </w:rPr>
        <w:t>Работа над игровым аппаратом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1.  Игра на детских инструментах.  Показ приёмов  игры на  ложках, маракасах, кастаньетах, румбе. Приёмы игры «Радуга», «солнышко».  Знакомство </w:t>
      </w:r>
      <w:proofErr w:type="gramStart"/>
      <w:r w:rsidRPr="002961A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  мелодическими  ударными инструментами - ксилофон, металлофон.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2. Практическая работа.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Разучивание и  закрепление новых приёмов игры на шумовых инструментах под аккомпанемент русских  народных мелодий «Ах, вы, сени» и «Светит месяц»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</w:rPr>
      </w:pPr>
      <w:r w:rsidRPr="002961A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69510" cy="866759"/>
            <wp:effectExtent l="19050" t="0" r="7340" b="0"/>
            <wp:docPr id="30" name="Рисунок 3" descr="ритм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тм 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002" cy="8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noProof/>
        </w:rPr>
        <w:drawing>
          <wp:inline distT="0" distB="0" distL="0" distR="0">
            <wp:extent cx="5926227" cy="1711533"/>
            <wp:effectExtent l="19050" t="0" r="0" b="0"/>
            <wp:docPr id="29" name="Рисунок 4" descr="ритм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тм 0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20" cy="171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</w:rPr>
      </w:pPr>
      <w:r w:rsidRPr="002961A9">
        <w:rPr>
          <w:rFonts w:ascii="Times New Roman" w:hAnsi="Times New Roman" w:cs="Times New Roman"/>
          <w:noProof/>
        </w:rPr>
        <w:drawing>
          <wp:inline distT="0" distB="0" distL="0" distR="0">
            <wp:extent cx="5917280" cy="2112694"/>
            <wp:effectExtent l="19050" t="0" r="7270" b="0"/>
            <wp:docPr id="28" name="Рисунок 5" descr="ритм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тм 0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6000" contras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65" cy="211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</w:rPr>
      </w:pPr>
      <w:r w:rsidRPr="002961A9">
        <w:rPr>
          <w:rFonts w:ascii="Times New Roman" w:hAnsi="Times New Roman" w:cs="Times New Roman"/>
          <w:noProof/>
        </w:rPr>
        <w:drawing>
          <wp:inline distT="0" distB="0" distL="0" distR="0">
            <wp:extent cx="5976767" cy="1418022"/>
            <wp:effectExtent l="19050" t="0" r="4933" b="0"/>
            <wp:docPr id="27" name="Рисунок 6" descr="ритм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тм 0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6000" contras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61" cy="14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 xml:space="preserve">Тема 5: Мелодические ударные инструменты. 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1. Знакомство с ксилофоном и металлофоном. Показ приёмов игры на инструментах.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2. Игра на инструментах</w:t>
      </w:r>
      <w:proofErr w:type="gramStart"/>
      <w:r w:rsidRPr="002961A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 xml:space="preserve"> сочинение мелодий на двух, трёх звуках.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</w:rPr>
      </w:pPr>
      <w:r w:rsidRPr="002961A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61710" cy="626745"/>
            <wp:effectExtent l="19050" t="0" r="0" b="0"/>
            <wp:docPr id="26" name="Рисунок 7" descr="п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</w:rPr>
      </w:pP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noProof/>
        </w:rPr>
        <w:drawing>
          <wp:inline distT="0" distB="0" distL="0" distR="0">
            <wp:extent cx="6102985" cy="606425"/>
            <wp:effectExtent l="19050" t="0" r="0" b="0"/>
            <wp:docPr id="25" name="Рисунок 8" descr="п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 xml:space="preserve">Тема 6: </w:t>
      </w:r>
      <w:r w:rsidRPr="002961A9">
        <w:rPr>
          <w:rFonts w:ascii="Times New Roman" w:hAnsi="Times New Roman" w:cs="Times New Roman"/>
          <w:sz w:val="28"/>
          <w:szCs w:val="28"/>
        </w:rPr>
        <w:t xml:space="preserve">   </w:t>
      </w:r>
      <w:r w:rsidRPr="002961A9">
        <w:rPr>
          <w:rFonts w:ascii="Times New Roman" w:hAnsi="Times New Roman" w:cs="Times New Roman"/>
          <w:b/>
          <w:sz w:val="28"/>
          <w:szCs w:val="28"/>
        </w:rPr>
        <w:t>«Русские народные инструменты»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1. Просмотр диска Образцового детского оркестра народных инструментов «Амурские ребята». Слушание      русской народной песни в переработке для инструментального состава оркестра  «Трава моя, трава».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2. Практическая работа.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Узнать инструмент по картинке. Игра на ложках под аккомпанемент оркестра произведения «Русский перепляс»</w:t>
      </w:r>
    </w:p>
    <w:p w:rsidR="002961A9" w:rsidRPr="002961A9" w:rsidRDefault="002961A9" w:rsidP="002961A9">
      <w:pPr>
        <w:pStyle w:val="a9"/>
        <w:rPr>
          <w:sz w:val="28"/>
          <w:szCs w:val="28"/>
        </w:rPr>
      </w:pPr>
      <w:r w:rsidRPr="002961A9">
        <w:rPr>
          <w:b/>
          <w:sz w:val="28"/>
          <w:szCs w:val="28"/>
        </w:rPr>
        <w:t xml:space="preserve">Тема 7: </w:t>
      </w:r>
      <w:r w:rsidRPr="002961A9">
        <w:rPr>
          <w:sz w:val="28"/>
          <w:szCs w:val="28"/>
        </w:rPr>
        <w:t xml:space="preserve"> </w:t>
      </w:r>
      <w:r w:rsidRPr="002961A9">
        <w:rPr>
          <w:b/>
          <w:sz w:val="28"/>
          <w:szCs w:val="28"/>
        </w:rPr>
        <w:t>Музыкально – ритмические движения</w:t>
      </w:r>
      <w:r w:rsidRPr="002961A9">
        <w:rPr>
          <w:sz w:val="28"/>
          <w:szCs w:val="28"/>
        </w:rPr>
        <w:t xml:space="preserve">: </w:t>
      </w:r>
    </w:p>
    <w:p w:rsidR="002961A9" w:rsidRPr="002961A9" w:rsidRDefault="002961A9" w:rsidP="002961A9">
      <w:pPr>
        <w:shd w:val="clear" w:color="auto" w:fill="FFFFFF"/>
        <w:tabs>
          <w:tab w:val="left" w:pos="684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</w:rPr>
        <w:t xml:space="preserve">1. </w:t>
      </w:r>
      <w:r w:rsidRPr="002961A9">
        <w:rPr>
          <w:rFonts w:ascii="Times New Roman" w:hAnsi="Times New Roman" w:cs="Times New Roman"/>
          <w:sz w:val="28"/>
          <w:szCs w:val="28"/>
        </w:rPr>
        <w:t>Техника правильной ходьбы и осанки.</w:t>
      </w:r>
      <w:r w:rsidRPr="002961A9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</w:t>
      </w:r>
      <w:r w:rsidRPr="002961A9">
        <w:rPr>
          <w:rFonts w:ascii="Times New Roman" w:hAnsi="Times New Roman" w:cs="Times New Roman"/>
          <w:sz w:val="28"/>
          <w:szCs w:val="28"/>
        </w:rPr>
        <w:t>Знаки мимики лица, поворот го</w:t>
      </w:r>
      <w:r w:rsidRPr="002961A9">
        <w:rPr>
          <w:rFonts w:ascii="Times New Roman" w:hAnsi="Times New Roman" w:cs="Times New Roman"/>
          <w:sz w:val="28"/>
          <w:szCs w:val="28"/>
        </w:rPr>
        <w:softHyphen/>
        <w:t>ловы относительно зрительного зала,   значе</w:t>
      </w:r>
      <w:r w:rsidRPr="002961A9">
        <w:rPr>
          <w:rFonts w:ascii="Times New Roman" w:hAnsi="Times New Roman" w:cs="Times New Roman"/>
          <w:sz w:val="28"/>
          <w:szCs w:val="28"/>
        </w:rPr>
        <w:softHyphen/>
        <w:t xml:space="preserve">ния плеч, центра груди, локтей рук, кистей и пальцев. Знакомство с новыми движениями и повторение ранее </w:t>
      </w:r>
      <w:proofErr w:type="gramStart"/>
      <w:r w:rsidRPr="002961A9">
        <w:rPr>
          <w:rFonts w:ascii="Times New Roman" w:hAnsi="Times New Roman" w:cs="Times New Roman"/>
          <w:sz w:val="28"/>
          <w:szCs w:val="28"/>
        </w:rPr>
        <w:t>изученных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>.</w:t>
      </w:r>
    </w:p>
    <w:p w:rsidR="002961A9" w:rsidRPr="002961A9" w:rsidRDefault="002961A9" w:rsidP="002961A9">
      <w:pPr>
        <w:pStyle w:val="a9"/>
        <w:spacing w:line="360" w:lineRule="auto"/>
        <w:rPr>
          <w:sz w:val="28"/>
          <w:szCs w:val="28"/>
        </w:rPr>
      </w:pPr>
      <w:r w:rsidRPr="002961A9">
        <w:rPr>
          <w:sz w:val="28"/>
          <w:szCs w:val="28"/>
        </w:rPr>
        <w:t>2.Практические работы. «Выпады», «пружинка»,  «</w:t>
      </w:r>
      <w:proofErr w:type="spellStart"/>
      <w:r w:rsidRPr="002961A9">
        <w:rPr>
          <w:sz w:val="28"/>
          <w:szCs w:val="28"/>
        </w:rPr>
        <w:t>ковырялочка</w:t>
      </w:r>
      <w:proofErr w:type="spellEnd"/>
      <w:r w:rsidRPr="002961A9">
        <w:rPr>
          <w:sz w:val="28"/>
          <w:szCs w:val="28"/>
        </w:rPr>
        <w:t xml:space="preserve">», «притопы». Совершенствование умения ходить в колонне по одному и по два, прямым и расходящимся движением; бег  врассыпную и </w:t>
      </w:r>
      <w:proofErr w:type="spellStart"/>
      <w:r w:rsidRPr="002961A9">
        <w:rPr>
          <w:sz w:val="28"/>
          <w:szCs w:val="28"/>
        </w:rPr>
        <w:t>перестраивание</w:t>
      </w:r>
      <w:proofErr w:type="spellEnd"/>
      <w:r w:rsidRPr="002961A9">
        <w:rPr>
          <w:sz w:val="28"/>
          <w:szCs w:val="28"/>
        </w:rPr>
        <w:t xml:space="preserve">   в колонну (шеренгу, круг); ходьба  бодрым шагом, ритмично. Работа над  шагом   польки,     выполнение  подскоков, вы</w:t>
      </w:r>
      <w:r w:rsidRPr="002961A9">
        <w:rPr>
          <w:sz w:val="28"/>
          <w:szCs w:val="28"/>
        </w:rPr>
        <w:softHyphen/>
        <w:t>брасывание ног вперед при прыжке; передача  игровых об</w:t>
      </w:r>
      <w:r w:rsidRPr="002961A9">
        <w:rPr>
          <w:sz w:val="28"/>
          <w:szCs w:val="28"/>
        </w:rPr>
        <w:softHyphen/>
        <w:t xml:space="preserve">разов различного характера.   Разучивание    шагов с притопом, приставного шага с приседанием, поворотов в три притопа.  </w:t>
      </w:r>
      <w:r w:rsidRPr="002961A9">
        <w:rPr>
          <w:sz w:val="28"/>
          <w:szCs w:val="28"/>
        </w:rPr>
        <w:lastRenderedPageBreak/>
        <w:t>Свободная пляска с использованием элементов знакомых движений Отработка четкости и чистоты  рисунков, построений и перестроений;</w:t>
      </w:r>
    </w:p>
    <w:p w:rsidR="002961A9" w:rsidRPr="002961A9" w:rsidRDefault="002961A9" w:rsidP="002961A9">
      <w:pPr>
        <w:pStyle w:val="a9"/>
        <w:spacing w:line="360" w:lineRule="auto"/>
        <w:rPr>
          <w:b/>
          <w:sz w:val="28"/>
          <w:szCs w:val="28"/>
        </w:rPr>
      </w:pPr>
      <w:r w:rsidRPr="002961A9">
        <w:rPr>
          <w:b/>
          <w:sz w:val="28"/>
          <w:szCs w:val="28"/>
        </w:rPr>
        <w:t xml:space="preserve">Тема 8. «Выразительные средства музыки» 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 1. Слушание произведений «Светит месяц» и «Петушиная полька» в   разном исполнении: тихо, громко, с изменением динамических оттенков. Штрихов. Темпов. Обсуждение. Определение связи  динамические  оттенков, темпа с характеров произведений.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2. Практические работы. Пение  «Робот» муз. И слова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Ю.Михайленко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разными динамическими оттенками </w:t>
      </w:r>
      <w:proofErr w:type="gramStart"/>
      <w:r w:rsidRPr="002961A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>по куплету тихо-громко).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 Игра дождик.  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Тихий дождик –  удары  пальцев по столу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Усиление дождя – подключение кистей рук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Ливень                - удары ладоней, кулачков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Ослабление дождя  - удары пальцами одновременно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Затихание дождя – редкие удары пальцами.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Игра на ложках – работа над выполнением штриха стаккато и выполнение ударов громко и тихо. Исполнение произведения «Светит месяц» с отношением, с использованием динамических оттенков.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 xml:space="preserve">Тема 9.  </w:t>
      </w:r>
      <w:r w:rsidRPr="002961A9">
        <w:rPr>
          <w:rFonts w:ascii="Times New Roman" w:hAnsi="Times New Roman" w:cs="Times New Roman"/>
          <w:sz w:val="28"/>
          <w:szCs w:val="28"/>
        </w:rPr>
        <w:t xml:space="preserve"> </w:t>
      </w:r>
      <w:r w:rsidRPr="002961A9">
        <w:rPr>
          <w:rFonts w:ascii="Times New Roman" w:hAnsi="Times New Roman" w:cs="Times New Roman"/>
          <w:b/>
          <w:sz w:val="28"/>
          <w:szCs w:val="28"/>
        </w:rPr>
        <w:t>Эстрадно-бытовая музыка.</w:t>
      </w:r>
      <w:r w:rsidRPr="002961A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961A9" w:rsidRPr="002961A9" w:rsidRDefault="002961A9" w:rsidP="002961A9">
      <w:pPr>
        <w:numPr>
          <w:ilvl w:val="1"/>
          <w:numId w:val="22"/>
        </w:numPr>
        <w:tabs>
          <w:tab w:val="clear" w:pos="1636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Знакомство. Слушание популярные  мелодии «Кукарача»</w:t>
      </w:r>
    </w:p>
    <w:p w:rsidR="002961A9" w:rsidRPr="002961A9" w:rsidRDefault="002961A9" w:rsidP="002961A9">
      <w:pPr>
        <w:numPr>
          <w:ilvl w:val="1"/>
          <w:numId w:val="22"/>
        </w:numPr>
        <w:tabs>
          <w:tab w:val="clear" w:pos="1636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Практическая работа.  Разучивание ритмов под аккомпанемент этого произведения.</w:t>
      </w:r>
    </w:p>
    <w:p w:rsidR="002961A9" w:rsidRPr="002961A9" w:rsidRDefault="002961A9" w:rsidP="002961A9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2961A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235831" cy="1294956"/>
            <wp:effectExtent l="19050" t="0" r="0" b="0"/>
            <wp:docPr id="24" name="Рисунок 9" descr="рит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т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6000"/>
                      <a:grayscl/>
                      <a:biLevel thresh="50000"/>
                    </a:blip>
                    <a:srcRect l="1683" t="-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2" cy="129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>Тема 10. Зарубежные композиторы</w:t>
      </w:r>
      <w:r w:rsidRPr="002961A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1.Знакомство с творчеством композитора. Слушание произведения И.Бах «Шутка». Обсуждение.</w:t>
      </w:r>
    </w:p>
    <w:p w:rsidR="002961A9" w:rsidRPr="002961A9" w:rsidRDefault="002961A9" w:rsidP="002961A9">
      <w:pPr>
        <w:spacing w:line="360" w:lineRule="auto"/>
        <w:ind w:firstLine="1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2.Практическая работа</w:t>
      </w:r>
    </w:p>
    <w:p w:rsidR="002961A9" w:rsidRPr="002961A9" w:rsidRDefault="002961A9" w:rsidP="00860D88">
      <w:pPr>
        <w:spacing w:line="360" w:lineRule="auto"/>
        <w:ind w:firstLine="1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Сочинение ритма на ложках как аккомпанемента к прослушанному произведению. Имитация игры на свирели.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>Тема 11. Русские народные песни.  Частушки</w:t>
      </w:r>
    </w:p>
    <w:p w:rsidR="002961A9" w:rsidRPr="002961A9" w:rsidRDefault="002961A9" w:rsidP="002961A9">
      <w:pPr>
        <w:numPr>
          <w:ilvl w:val="1"/>
          <w:numId w:val="24"/>
        </w:numPr>
        <w:tabs>
          <w:tab w:val="clear" w:pos="1440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Повторение пройденного материала.</w:t>
      </w:r>
    </w:p>
    <w:p w:rsidR="002961A9" w:rsidRPr="002961A9" w:rsidRDefault="002961A9" w:rsidP="002961A9">
      <w:pPr>
        <w:numPr>
          <w:ilvl w:val="1"/>
          <w:numId w:val="24"/>
        </w:numPr>
        <w:tabs>
          <w:tab w:val="left" w:pos="360"/>
        </w:tabs>
        <w:spacing w:after="0" w:line="360" w:lineRule="auto"/>
        <w:ind w:hanging="144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Разучивание и пение частушек с аккомпанементом на шумовых инструментах.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«Музыкальные частушки немузыкальных ребят» (Музыка, </w:t>
      </w:r>
      <w:proofErr w:type="spellStart"/>
      <w:proofErr w:type="gramStart"/>
      <w:r w:rsidRPr="002961A9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2961A9">
        <w:rPr>
          <w:rFonts w:ascii="Times New Roman" w:hAnsi="Times New Roman" w:cs="Times New Roman"/>
          <w:sz w:val="28"/>
          <w:szCs w:val="28"/>
        </w:rPr>
        <w:t xml:space="preserve"> 122)</w:t>
      </w:r>
    </w:p>
    <w:p w:rsidR="002961A9" w:rsidRPr="002961A9" w:rsidRDefault="002961A9" w:rsidP="002961A9">
      <w:pPr>
        <w:tabs>
          <w:tab w:val="left" w:pos="3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На уроке пения все без исключения</w:t>
      </w:r>
    </w:p>
    <w:p w:rsidR="002961A9" w:rsidRPr="002961A9" w:rsidRDefault="002961A9" w:rsidP="00860D88">
      <w:pPr>
        <w:tabs>
          <w:tab w:val="left" w:pos="3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Кто как хочет – так поёт, слов никто не разберёт 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Громко тянет ноту Миша, я её перепою: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На полтона, чуть повыше ноту выше я возьму.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Головой качает Гендель нам с портрета на стене: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«Что же дети, вы творите, слушать вас досадно мне!»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lastRenderedPageBreak/>
        <w:t>А Чайковский нам с портрета даже пальцем погрозил: «Хорошо, что до потомков вот таких я не дожил!»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Слоговые упражнения,   хоро</w:t>
      </w:r>
      <w:r w:rsidRPr="002961A9">
        <w:rPr>
          <w:rFonts w:ascii="Times New Roman" w:hAnsi="Times New Roman" w:cs="Times New Roman"/>
          <w:sz w:val="28"/>
          <w:szCs w:val="28"/>
        </w:rPr>
        <w:softHyphen/>
        <w:t>вая декламация,  речевая игра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  </w:t>
      </w:r>
      <w:r w:rsidRPr="002961A9">
        <w:rPr>
          <w:rFonts w:ascii="Times New Roman" w:hAnsi="Times New Roman" w:cs="Times New Roman"/>
          <w:noProof/>
        </w:rPr>
        <w:drawing>
          <wp:inline distT="0" distB="0" distL="0" distR="0">
            <wp:extent cx="5248368" cy="5230833"/>
            <wp:effectExtent l="19050" t="0" r="9432" b="0"/>
            <wp:docPr id="23" name="Рисунок 10" descr="фиг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ига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6000"/>
                      <a:grayscl/>
                    </a:blip>
                    <a:srcRect l="465" t="1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31" cy="523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>Тема 12. Хоровое пение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1</w:t>
      </w:r>
      <w:r w:rsidRPr="002961A9">
        <w:rPr>
          <w:rFonts w:ascii="Times New Roman" w:hAnsi="Times New Roman" w:cs="Times New Roman"/>
          <w:b/>
          <w:sz w:val="28"/>
          <w:szCs w:val="28"/>
        </w:rPr>
        <w:t>.</w:t>
      </w:r>
      <w:r w:rsidRPr="002961A9">
        <w:rPr>
          <w:rFonts w:ascii="Times New Roman" w:hAnsi="Times New Roman" w:cs="Times New Roman"/>
          <w:sz w:val="28"/>
          <w:szCs w:val="28"/>
        </w:rPr>
        <w:t>Слушание новой песни по выбору</w:t>
      </w:r>
      <w:r w:rsidRPr="002961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961A9">
        <w:rPr>
          <w:rFonts w:ascii="Times New Roman" w:hAnsi="Times New Roman" w:cs="Times New Roman"/>
          <w:sz w:val="28"/>
          <w:szCs w:val="28"/>
        </w:rPr>
        <w:t>Знакомство со строением песни: вступление, чередование куплетов и припева, проигрыши, окончание.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2961A9">
        <w:rPr>
          <w:rFonts w:ascii="Times New Roman" w:hAnsi="Times New Roman" w:cs="Times New Roman"/>
          <w:sz w:val="28"/>
          <w:szCs w:val="28"/>
        </w:rPr>
        <w:t>Практическая работа</w:t>
      </w:r>
      <w:r w:rsidRPr="002961A9">
        <w:rPr>
          <w:rFonts w:ascii="Times New Roman" w:hAnsi="Times New Roman" w:cs="Times New Roman"/>
          <w:b/>
          <w:sz w:val="28"/>
          <w:szCs w:val="28"/>
        </w:rPr>
        <w:t>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Разучивание куплета и припева. Работа над  протяжным, плавным ведением голоса в пении нараспев  песен по выбору. Хоровое пение.      «Ча-ча-ча»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2961A9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>.Перескокова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, сл. С.Антоновой, музыка и слова 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Ю.Забутова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«Рисунок </w:t>
      </w:r>
      <w:r w:rsidRPr="002961A9">
        <w:rPr>
          <w:rFonts w:ascii="Times New Roman" w:hAnsi="Times New Roman" w:cs="Times New Roman"/>
          <w:sz w:val="28"/>
          <w:szCs w:val="28"/>
        </w:rPr>
        <w:lastRenderedPageBreak/>
        <w:t xml:space="preserve">в подарок», (рисование),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сл.В.Гудимова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муз.О.Девочкиной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«Мой папа»,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муз.А.Лепина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. сл.Б.Дубровина «Будильник», музыка и слова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Л.Олифировой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«Заячий поход», музыка и слова И.Ростовцевой «Модницы», «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Песенка-чудесенка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», «Робот» муз. И слова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Ю.Михайленко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, А.Усачёв «Весёлая мышка»,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сл.М.Яснова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2961A9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>.Кудряшова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«Бабушка в автобусе»,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 xml:space="preserve">  Тема 13. </w:t>
      </w:r>
      <w:r w:rsidRPr="002961A9">
        <w:rPr>
          <w:rFonts w:ascii="Times New Roman" w:hAnsi="Times New Roman" w:cs="Times New Roman"/>
          <w:sz w:val="28"/>
          <w:szCs w:val="28"/>
        </w:rPr>
        <w:t xml:space="preserve"> . </w:t>
      </w:r>
      <w:r w:rsidRPr="002961A9">
        <w:rPr>
          <w:rFonts w:ascii="Times New Roman" w:hAnsi="Times New Roman" w:cs="Times New Roman"/>
          <w:b/>
          <w:sz w:val="28"/>
          <w:szCs w:val="28"/>
        </w:rPr>
        <w:t>Формы музыкальных произведений.</w:t>
      </w:r>
    </w:p>
    <w:p w:rsidR="002961A9" w:rsidRPr="002961A9" w:rsidRDefault="002961A9" w:rsidP="002961A9">
      <w:pPr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Слушание музыки. Р.Н.П. «Полянка» и С.Рахманинов «Итальянская полька». Сравнение.  Двух и трёхчастная форма.</w:t>
      </w:r>
    </w:p>
    <w:p w:rsidR="002961A9" w:rsidRPr="002961A9" w:rsidRDefault="002961A9" w:rsidP="002961A9">
      <w:pPr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2961A9" w:rsidRPr="002961A9" w:rsidRDefault="002961A9" w:rsidP="002961A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Работа над разными частями произведения « Петушиная полька». Смена ритмических рисунков соответственно куплету.</w:t>
      </w:r>
    </w:p>
    <w:p w:rsidR="002961A9" w:rsidRPr="002961A9" w:rsidRDefault="002961A9" w:rsidP="002961A9">
      <w:pPr>
        <w:spacing w:line="360" w:lineRule="auto"/>
        <w:ind w:left="360" w:hanging="54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noProof/>
        </w:rPr>
        <w:drawing>
          <wp:inline distT="0" distB="0" distL="0" distR="0">
            <wp:extent cx="5957679" cy="2409364"/>
            <wp:effectExtent l="19050" t="0" r="4971" b="0"/>
            <wp:docPr id="10" name="Рисунок 11" descr="ритм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тм 0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2000"/>
                      <a:grayscl/>
                    </a:blip>
                    <a:srcRect l="1727" t="6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45" cy="240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A9" w:rsidRPr="00860D88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  </w:t>
      </w:r>
      <w:r w:rsidRPr="002961A9">
        <w:rPr>
          <w:rFonts w:ascii="Times New Roman" w:hAnsi="Times New Roman" w:cs="Times New Roman"/>
          <w:b/>
          <w:sz w:val="28"/>
          <w:szCs w:val="28"/>
        </w:rPr>
        <w:t xml:space="preserve">Тема 14. Русские композиторы.  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1. Продолжение знакомства с русскими композиторами.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Н.А.Римский-Корсаков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>. Слушание отрывка из оперы «Садко»- «Океан, море синее»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2. Практическая работа. Рисование музыкальных впечатлений.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 xml:space="preserve"> Тема 15. Чайковский «Сказка в музыке живёт»</w:t>
      </w:r>
    </w:p>
    <w:p w:rsidR="002961A9" w:rsidRPr="002961A9" w:rsidRDefault="002961A9" w:rsidP="002961A9">
      <w:pPr>
        <w:numPr>
          <w:ilvl w:val="1"/>
          <w:numId w:val="24"/>
        </w:numPr>
        <w:tabs>
          <w:tab w:val="clear" w:pos="1440"/>
          <w:tab w:val="num" w:pos="360"/>
        </w:tabs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Знакомство с балетом П.И Чайковского «Щелкунчик. Слушание отрывков из балета.</w:t>
      </w:r>
    </w:p>
    <w:p w:rsidR="002961A9" w:rsidRPr="002961A9" w:rsidRDefault="002961A9" w:rsidP="002961A9">
      <w:pPr>
        <w:numPr>
          <w:ilvl w:val="1"/>
          <w:numId w:val="24"/>
        </w:numPr>
        <w:tabs>
          <w:tab w:val="clear" w:pos="1440"/>
          <w:tab w:val="num" w:pos="360"/>
        </w:tabs>
        <w:spacing w:after="0" w:line="360" w:lineRule="auto"/>
        <w:ind w:left="900" w:hanging="54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Практическая работа. </w:t>
      </w:r>
    </w:p>
    <w:p w:rsidR="002961A9" w:rsidRPr="00860D88" w:rsidRDefault="002961A9" w:rsidP="00860D88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Рисование образов. Сочинение движений – импровизация под музыку балета.</w:t>
      </w:r>
    </w:p>
    <w:p w:rsidR="002961A9" w:rsidRPr="00860D88" w:rsidRDefault="002961A9" w:rsidP="00860D88">
      <w:pPr>
        <w:shd w:val="clear" w:color="auto" w:fill="FFFFFF"/>
        <w:tabs>
          <w:tab w:val="left" w:pos="684"/>
        </w:tabs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 xml:space="preserve">Тема 16: </w:t>
      </w:r>
      <w:r w:rsidRPr="002961A9">
        <w:rPr>
          <w:rFonts w:ascii="Times New Roman" w:hAnsi="Times New Roman" w:cs="Times New Roman"/>
          <w:b/>
          <w:bCs/>
          <w:sz w:val="28"/>
          <w:szCs w:val="28"/>
        </w:rPr>
        <w:t>Жанры в музыке</w:t>
      </w:r>
      <w:r w:rsidRPr="002961A9">
        <w:rPr>
          <w:rFonts w:ascii="Times New Roman" w:hAnsi="Times New Roman" w:cs="Times New Roman"/>
          <w:sz w:val="28"/>
          <w:szCs w:val="28"/>
        </w:rPr>
        <w:t>.</w:t>
      </w:r>
      <w:r w:rsidRPr="002961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961A9" w:rsidRPr="002961A9" w:rsidRDefault="002961A9" w:rsidP="002961A9">
      <w:pPr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Повторение жанров. Полька. Танец. Песня. Марш.</w:t>
      </w:r>
    </w:p>
    <w:p w:rsidR="002961A9" w:rsidRPr="00860D88" w:rsidRDefault="002961A9" w:rsidP="002961A9">
      <w:pPr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Практическая работа</w:t>
      </w:r>
      <w:r w:rsidRPr="00860D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20" w:history="1">
        <w:r w:rsidRPr="00860D88">
          <w:rPr>
            <w:rStyle w:val="afe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Тесты к беседе « Ещё о трёх китах»</w:t>
        </w:r>
      </w:hyperlink>
    </w:p>
    <w:p w:rsidR="002961A9" w:rsidRPr="002961A9" w:rsidRDefault="002961A9" w:rsidP="00860D88">
      <w:pPr>
        <w:shd w:val="clear" w:color="auto" w:fill="FFFFFF"/>
        <w:tabs>
          <w:tab w:val="left" w:pos="684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Узнавание жанров, показ движений. Проигрывание ритмических рисунков к танцу. Конструктивные импровизации, сочинение аккомпанемента.</w:t>
      </w:r>
    </w:p>
    <w:p w:rsidR="002961A9" w:rsidRPr="002961A9" w:rsidRDefault="002961A9" w:rsidP="002961A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8558" cy="1143097"/>
            <wp:effectExtent l="19050" t="0" r="0" b="0"/>
            <wp:docPr id="9" name="Рисунок 12" descr="фиг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ига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81" cy="114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 xml:space="preserve">Тема 17: </w:t>
      </w:r>
      <w:r w:rsidRPr="002961A9">
        <w:rPr>
          <w:rFonts w:ascii="Times New Roman" w:hAnsi="Times New Roman" w:cs="Times New Roman"/>
          <w:sz w:val="28"/>
          <w:szCs w:val="28"/>
        </w:rPr>
        <w:t xml:space="preserve"> </w:t>
      </w:r>
      <w:r w:rsidRPr="002961A9">
        <w:rPr>
          <w:rFonts w:ascii="Times New Roman" w:hAnsi="Times New Roman" w:cs="Times New Roman"/>
          <w:b/>
          <w:bCs/>
          <w:sz w:val="28"/>
          <w:szCs w:val="28"/>
        </w:rPr>
        <w:t>Музыкальные подвижные игры</w:t>
      </w:r>
      <w:r w:rsidRPr="002961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1. Знакомство с правилами.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2. Игры: </w:t>
      </w:r>
      <w:proofErr w:type="gramStart"/>
      <w:r w:rsidRPr="002961A9">
        <w:rPr>
          <w:rFonts w:ascii="Times New Roman" w:hAnsi="Times New Roman" w:cs="Times New Roman"/>
          <w:sz w:val="28"/>
          <w:szCs w:val="28"/>
        </w:rPr>
        <w:t>«Делай как я», «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Лавата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>», «Если весело живётся…»,  «Весёлые мартышки», «Зеркало», «Пропой имя», «Мы охотимся на льва», «Аплодисменты», «Дядя Абрам», «Красная шапочка», «Ритмическое эхо»</w:t>
      </w:r>
      <w:proofErr w:type="gramEnd"/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 xml:space="preserve">Тема 18: </w:t>
      </w:r>
      <w:r w:rsidRPr="002961A9">
        <w:rPr>
          <w:rFonts w:ascii="Times New Roman" w:hAnsi="Times New Roman" w:cs="Times New Roman"/>
          <w:sz w:val="28"/>
          <w:szCs w:val="28"/>
        </w:rPr>
        <w:t xml:space="preserve"> </w:t>
      </w:r>
      <w:r w:rsidRPr="002961A9">
        <w:rPr>
          <w:rFonts w:ascii="Times New Roman" w:hAnsi="Times New Roman" w:cs="Times New Roman"/>
          <w:b/>
          <w:bCs/>
          <w:sz w:val="28"/>
          <w:szCs w:val="28"/>
        </w:rPr>
        <w:t>«Ритмические композиции»</w:t>
      </w:r>
    </w:p>
    <w:p w:rsidR="002961A9" w:rsidRPr="002961A9" w:rsidRDefault="002961A9" w:rsidP="002961A9">
      <w:pPr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961A9">
        <w:rPr>
          <w:rFonts w:ascii="Times New Roman" w:hAnsi="Times New Roman" w:cs="Times New Roman"/>
          <w:bCs/>
          <w:sz w:val="28"/>
          <w:szCs w:val="28"/>
        </w:rPr>
        <w:t>Слушание ритмических композиций. Повторение.</w:t>
      </w:r>
    </w:p>
    <w:p w:rsidR="00B86E4A" w:rsidRDefault="002961A9" w:rsidP="00B86E4A">
      <w:pPr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961A9">
        <w:rPr>
          <w:rFonts w:ascii="Times New Roman" w:hAnsi="Times New Roman" w:cs="Times New Roman"/>
          <w:bCs/>
          <w:sz w:val="28"/>
          <w:szCs w:val="28"/>
        </w:rPr>
        <w:t>Практическая работа.</w:t>
      </w:r>
    </w:p>
    <w:p w:rsidR="00B86E4A" w:rsidRPr="00B86E4A" w:rsidRDefault="002961A9" w:rsidP="00B86E4A">
      <w:pPr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86E4A">
        <w:rPr>
          <w:rFonts w:ascii="Times New Roman" w:hAnsi="Times New Roman" w:cs="Times New Roman"/>
          <w:sz w:val="28"/>
          <w:szCs w:val="28"/>
        </w:rPr>
        <w:t xml:space="preserve"> Создание,</w:t>
      </w:r>
      <w:r w:rsidRPr="00B86E4A">
        <w:rPr>
          <w:rFonts w:ascii="Times New Roman" w:hAnsi="Times New Roman" w:cs="Times New Roman"/>
        </w:rPr>
        <w:t xml:space="preserve"> </w:t>
      </w:r>
      <w:r w:rsidRPr="00B86E4A">
        <w:rPr>
          <w:rFonts w:ascii="Times New Roman" w:hAnsi="Times New Roman" w:cs="Times New Roman"/>
          <w:sz w:val="28"/>
          <w:szCs w:val="28"/>
        </w:rPr>
        <w:t xml:space="preserve">осознанное выполнение </w:t>
      </w:r>
      <w:proofErr w:type="gramStart"/>
      <w:r w:rsidRPr="00B86E4A">
        <w:rPr>
          <w:rFonts w:ascii="Times New Roman" w:hAnsi="Times New Roman" w:cs="Times New Roman"/>
          <w:sz w:val="28"/>
          <w:szCs w:val="28"/>
        </w:rPr>
        <w:t>ритмических упражнений</w:t>
      </w:r>
      <w:proofErr w:type="gramEnd"/>
      <w:r w:rsidRPr="00B86E4A">
        <w:rPr>
          <w:rFonts w:ascii="Times New Roman" w:hAnsi="Times New Roman" w:cs="Times New Roman"/>
          <w:sz w:val="28"/>
          <w:szCs w:val="28"/>
        </w:rPr>
        <w:t xml:space="preserve"> с опорой на звучание ритмов и их графическое изображение.</w:t>
      </w:r>
      <w:r w:rsidRPr="00B86E4A">
        <w:rPr>
          <w:rFonts w:ascii="Times New Roman" w:hAnsi="Times New Roman" w:cs="Times New Roman"/>
        </w:rPr>
        <w:t xml:space="preserve">   </w:t>
      </w:r>
      <w:r w:rsidRPr="00B86E4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961A9" w:rsidRPr="00B86E4A" w:rsidRDefault="002961A9" w:rsidP="00B86E4A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86E4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961A9">
        <w:rPr>
          <w:rFonts w:ascii="Times New Roman" w:hAnsi="Times New Roman" w:cs="Times New Roman"/>
          <w:noProof/>
        </w:rPr>
        <w:drawing>
          <wp:inline distT="0" distB="0" distL="0" distR="0">
            <wp:extent cx="4822646" cy="2167793"/>
            <wp:effectExtent l="19050" t="0" r="0" b="0"/>
            <wp:docPr id="7" name="Рисунок 13" descr="ритм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тм 0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2000"/>
                      <a:grayscl/>
                    </a:blip>
                    <a:srcRect b="65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88" cy="216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E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 xml:space="preserve">Тема 19.: Музыкальная палитра  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1.Викторина. 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2.Практические работы. «Угадай-ка», «Покажи-ка» песню,  танцевальные движения «Петушиной польки», «Светит месяц».</w:t>
      </w:r>
    </w:p>
    <w:p w:rsidR="002961A9" w:rsidRPr="002961A9" w:rsidRDefault="002961A9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b/>
          <w:sz w:val="28"/>
          <w:szCs w:val="28"/>
        </w:rPr>
        <w:t xml:space="preserve">Тема 20.: </w:t>
      </w:r>
      <w:r w:rsidRPr="002961A9">
        <w:rPr>
          <w:rFonts w:ascii="Times New Roman" w:hAnsi="Times New Roman" w:cs="Times New Roman"/>
          <w:b/>
          <w:bCs/>
          <w:sz w:val="28"/>
          <w:szCs w:val="28"/>
        </w:rPr>
        <w:t>Концертное исполнение</w:t>
      </w:r>
      <w:r w:rsidRPr="002961A9">
        <w:rPr>
          <w:rFonts w:ascii="Times New Roman" w:hAnsi="Times New Roman" w:cs="Times New Roman"/>
          <w:sz w:val="28"/>
          <w:szCs w:val="28"/>
        </w:rPr>
        <w:t>.</w:t>
      </w:r>
    </w:p>
    <w:p w:rsidR="002961A9" w:rsidRPr="002961A9" w:rsidRDefault="002961A9" w:rsidP="002961A9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Беседа. «Концерт». Какие бывают концерты. Обмен знаниями.</w:t>
      </w:r>
    </w:p>
    <w:p w:rsidR="002961A9" w:rsidRPr="002961A9" w:rsidRDefault="002961A9" w:rsidP="002961A9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 Практическая работа над  концертными номерами  и воспитание артистизма.</w:t>
      </w:r>
    </w:p>
    <w:p w:rsidR="002961A9" w:rsidRPr="00860D88" w:rsidRDefault="002961A9" w:rsidP="00860D8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Сюжетно – ролевая игра «Я – Артист»</w:t>
      </w:r>
    </w:p>
    <w:p w:rsidR="0019125E" w:rsidRPr="00860D88" w:rsidRDefault="0019125E" w:rsidP="00860D88">
      <w:pPr>
        <w:pStyle w:val="af9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 w:rsidRPr="00860D88">
        <w:rPr>
          <w:rFonts w:ascii="Times New Roman" w:hAnsi="Times New Roman"/>
          <w:b/>
          <w:sz w:val="28"/>
          <w:szCs w:val="28"/>
        </w:rPr>
        <w:t>Средства контроля</w:t>
      </w:r>
    </w:p>
    <w:p w:rsidR="001A0D52" w:rsidRPr="001A0D52" w:rsidRDefault="0019125E" w:rsidP="001A0D52">
      <w:pPr>
        <w:rPr>
          <w:rFonts w:ascii="Times New Roman" w:eastAsia="Times New Roman" w:hAnsi="Times New Roman"/>
          <w:b/>
          <w:bCs/>
          <w:sz w:val="28"/>
          <w:szCs w:val="28"/>
        </w:rPr>
      </w:pPr>
      <w:r w:rsidRPr="00860D88">
        <w:rPr>
          <w:rFonts w:ascii="Times New Roman" w:eastAsia="Times New Roman" w:hAnsi="Times New Roman"/>
          <w:b/>
          <w:bCs/>
          <w:sz w:val="28"/>
          <w:szCs w:val="28"/>
        </w:rPr>
        <w:t xml:space="preserve">Вводный контроль </w:t>
      </w:r>
    </w:p>
    <w:p w:rsidR="001A0D52" w:rsidRPr="006D123C" w:rsidRDefault="001A0D52" w:rsidP="001A0D52">
      <w:pPr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Великий русский………… Сергей………….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Написал музыку к сказке «Петя и волк»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Написал музыку к сказке «Волк и семеро козлят»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Написал музыку к сказке «Золушка»</w:t>
      </w:r>
    </w:p>
    <w:p w:rsidR="001A0D52" w:rsidRPr="006D123C" w:rsidRDefault="001A0D52" w:rsidP="001A0D52">
      <w:pPr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Какой инструмент исполняет тему Пети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Скрипка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Гобой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lastRenderedPageBreak/>
        <w:t xml:space="preserve">Альт </w:t>
      </w:r>
    </w:p>
    <w:p w:rsidR="001A0D52" w:rsidRPr="006D123C" w:rsidRDefault="001A0D52" w:rsidP="001A0D52">
      <w:pPr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Какой инструмент исполняет тему утки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Виолончель 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Гобой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Флейта</w:t>
      </w:r>
    </w:p>
    <w:p w:rsidR="001A0D52" w:rsidRPr="006D123C" w:rsidRDefault="001A0D52" w:rsidP="001A0D52">
      <w:pPr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Какой инструмент исполняет тему дедушки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Фагот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Кларнет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Гобой</w:t>
      </w:r>
    </w:p>
    <w:p w:rsidR="001A0D52" w:rsidRPr="006D123C" w:rsidRDefault="001A0D52" w:rsidP="001A0D52">
      <w:pPr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Какой инструмент исполняет тему птички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Скрипка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Флейта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Гобой</w:t>
      </w:r>
    </w:p>
    <w:p w:rsidR="001A0D52" w:rsidRPr="006D123C" w:rsidRDefault="001A0D52" w:rsidP="001A0D52">
      <w:pPr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Какой инструмент исполняет тему волка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Гобой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Кларнет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Фагот</w:t>
      </w:r>
    </w:p>
    <w:p w:rsidR="001A0D52" w:rsidRPr="006D123C" w:rsidRDefault="001A0D52" w:rsidP="001A0D52">
      <w:pPr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Какой инструмент исполняет тему кошки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Кларнет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Флейта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Валторна</w:t>
      </w:r>
    </w:p>
    <w:p w:rsidR="001A0D52" w:rsidRPr="006D123C" w:rsidRDefault="001A0D52" w:rsidP="001A0D52">
      <w:pPr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Какие инструменты исполняют тему охотников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Деревянно-духовые</w:t>
      </w:r>
    </w:p>
    <w:p w:rsidR="001A0D52" w:rsidRPr="006D123C" w:rsidRDefault="001A0D52" w:rsidP="001A0D52">
      <w:pPr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Струнные инструменты</w:t>
      </w:r>
    </w:p>
    <w:p w:rsidR="0019125E" w:rsidRPr="002961A9" w:rsidRDefault="0019125E" w:rsidP="002961A9">
      <w:pPr>
        <w:pStyle w:val="af9"/>
        <w:ind w:left="450"/>
        <w:jc w:val="left"/>
        <w:rPr>
          <w:rFonts w:ascii="Times New Roman" w:eastAsia="Times New Roman" w:hAnsi="Times New Roman"/>
          <w:bCs/>
          <w:sz w:val="28"/>
          <w:szCs w:val="28"/>
        </w:rPr>
      </w:pPr>
    </w:p>
    <w:p w:rsidR="0019125E" w:rsidRPr="002961A9" w:rsidRDefault="0019125E" w:rsidP="002961A9">
      <w:pPr>
        <w:pStyle w:val="af9"/>
        <w:ind w:left="450"/>
        <w:jc w:val="left"/>
        <w:rPr>
          <w:rFonts w:ascii="Times New Roman" w:eastAsia="Times New Roman" w:hAnsi="Times New Roman"/>
          <w:sz w:val="28"/>
          <w:szCs w:val="28"/>
        </w:rPr>
      </w:pPr>
    </w:p>
    <w:p w:rsidR="0019125E" w:rsidRPr="002961A9" w:rsidRDefault="0019125E" w:rsidP="002961A9">
      <w:pPr>
        <w:pStyle w:val="af9"/>
        <w:ind w:left="450"/>
        <w:jc w:val="left"/>
        <w:rPr>
          <w:rFonts w:ascii="Times New Roman" w:eastAsiaTheme="minorEastAsia" w:hAnsi="Times New Roman"/>
          <w:b/>
          <w:sz w:val="28"/>
          <w:szCs w:val="28"/>
        </w:rPr>
      </w:pPr>
      <w:r w:rsidRPr="002961A9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Итоговый контроль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1.Что такое «вокализ»?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а) хоровое произведение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б) песня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в) песня без слов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2.Кто написал «Вокализ»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а) Мусоргский М.П.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б) Рахманинов С.В.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в) Чайковский П.И.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>3. Какова национальность С.В.Рахманинова?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а) немец</w:t>
      </w:r>
    </w:p>
    <w:p w:rsidR="001A0D52" w:rsidRPr="006D123C" w:rsidRDefault="001A0D52" w:rsidP="001A0D52">
      <w:pPr>
        <w:spacing w:before="240" w:line="240" w:lineRule="auto"/>
        <w:ind w:left="-540" w:right="-5" w:hanging="180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б) русский </w:t>
      </w:r>
    </w:p>
    <w:p w:rsidR="001A0D52" w:rsidRPr="006D123C" w:rsidRDefault="001A0D52" w:rsidP="001A0D52">
      <w:pPr>
        <w:spacing w:before="240" w:line="240" w:lineRule="auto"/>
        <w:ind w:left="-540" w:right="-5" w:hanging="180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в) француз </w:t>
      </w:r>
    </w:p>
    <w:p w:rsidR="001A0D52" w:rsidRPr="006D123C" w:rsidRDefault="001A0D52" w:rsidP="001A0D52">
      <w:pPr>
        <w:spacing w:before="240" w:line="240" w:lineRule="auto"/>
        <w:ind w:left="-540" w:right="-5" w:hanging="180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4. Где похоронен С.В.Рахманинов? </w:t>
      </w:r>
    </w:p>
    <w:p w:rsidR="001A0D52" w:rsidRPr="006D123C" w:rsidRDefault="001A0D52" w:rsidP="001A0D52">
      <w:pPr>
        <w:spacing w:before="240" w:line="240" w:lineRule="auto"/>
        <w:ind w:left="-540" w:right="-5" w:hanging="180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 а) Россия </w:t>
      </w:r>
    </w:p>
    <w:p w:rsidR="001A0D52" w:rsidRPr="006D123C" w:rsidRDefault="001A0D52" w:rsidP="001A0D52">
      <w:pPr>
        <w:spacing w:before="240" w:line="240" w:lineRule="auto"/>
        <w:ind w:left="-540" w:right="-5" w:hanging="180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 б) США </w:t>
      </w:r>
    </w:p>
    <w:p w:rsidR="001A0D52" w:rsidRPr="006D123C" w:rsidRDefault="001A0D52" w:rsidP="001A0D52">
      <w:pPr>
        <w:spacing w:before="240" w:line="240" w:lineRule="auto"/>
        <w:ind w:left="-540" w:right="-5" w:hanging="180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 в) Франция </w:t>
      </w:r>
    </w:p>
    <w:p w:rsidR="001A0D52" w:rsidRPr="006D123C" w:rsidRDefault="001A0D52" w:rsidP="001A0D52">
      <w:pPr>
        <w:spacing w:before="240" w:line="240" w:lineRule="auto"/>
        <w:ind w:left="-540" w:right="-5" w:hanging="180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5. В каком году С.В.Рахманинов покинул Россию? </w:t>
      </w:r>
    </w:p>
    <w:p w:rsidR="001A0D52" w:rsidRPr="006D123C" w:rsidRDefault="001A0D52" w:rsidP="001A0D52">
      <w:pPr>
        <w:spacing w:before="240" w:line="240" w:lineRule="auto"/>
        <w:ind w:left="-540" w:right="-5" w:hanging="180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 а)     17 </w:t>
      </w:r>
    </w:p>
    <w:p w:rsidR="001A0D52" w:rsidRPr="006D123C" w:rsidRDefault="001A0D52" w:rsidP="001A0D52">
      <w:pPr>
        <w:spacing w:before="240" w:line="240" w:lineRule="auto"/>
        <w:ind w:left="-540" w:right="-5" w:hanging="180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 б)     18 </w:t>
      </w:r>
    </w:p>
    <w:p w:rsidR="001A0D52" w:rsidRPr="006D123C" w:rsidRDefault="001A0D52" w:rsidP="001A0D52">
      <w:pPr>
        <w:spacing w:before="240" w:line="240" w:lineRule="auto"/>
        <w:ind w:left="-540" w:right="-5" w:hanging="180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  в)    20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6. Что такое концерт? 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  а) произведение для хора и оркестра. 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  б) произведение для оркестра. 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  в) произведение для оркестра и 1 или 2-х инструментов. 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7. Назови жанры русских народных песен. 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  <w:r w:rsidRPr="006D123C">
        <w:rPr>
          <w:rFonts w:ascii="Times New Roman" w:hAnsi="Times New Roman"/>
          <w:sz w:val="28"/>
          <w:szCs w:val="28"/>
        </w:rPr>
        <w:t xml:space="preserve">. Что такое симфония? </w:t>
      </w:r>
    </w:p>
    <w:p w:rsidR="001A0D52" w:rsidRPr="006D123C" w:rsidRDefault="001A0D52" w:rsidP="001A0D52">
      <w:pPr>
        <w:spacing w:before="240" w:line="240" w:lineRule="auto"/>
        <w:ind w:left="-720" w:right="-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   а) произведение для хора </w:t>
      </w:r>
    </w:p>
    <w:p w:rsidR="001A0D52" w:rsidRPr="006D123C" w:rsidRDefault="001A0D52" w:rsidP="001A0D52">
      <w:pPr>
        <w:spacing w:before="240" w:line="240" w:lineRule="auto"/>
        <w:ind w:left="-1260" w:right="-54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          б) произведение для оркестра </w:t>
      </w:r>
    </w:p>
    <w:p w:rsidR="001A0D52" w:rsidRPr="006D123C" w:rsidRDefault="001A0D52" w:rsidP="001A0D52">
      <w:pPr>
        <w:spacing w:before="240" w:line="240" w:lineRule="auto"/>
        <w:ind w:left="-1260" w:right="-545"/>
        <w:rPr>
          <w:rFonts w:ascii="Times New Roman" w:hAnsi="Times New Roman"/>
          <w:sz w:val="28"/>
          <w:szCs w:val="28"/>
        </w:rPr>
      </w:pPr>
      <w:r w:rsidRPr="006D123C">
        <w:rPr>
          <w:rFonts w:ascii="Times New Roman" w:hAnsi="Times New Roman"/>
          <w:sz w:val="28"/>
          <w:szCs w:val="28"/>
        </w:rPr>
        <w:t xml:space="preserve">            в) произведение для хора и оркестра. </w:t>
      </w:r>
    </w:p>
    <w:p w:rsidR="0019125E" w:rsidRPr="002961A9" w:rsidRDefault="0019125E" w:rsidP="00860D88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61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Учебно-методическое обеспечение программы</w:t>
      </w:r>
    </w:p>
    <w:p w:rsidR="0019125E" w:rsidRPr="002961A9" w:rsidRDefault="0019125E" w:rsidP="002961A9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Сценарии конкурсов, игровых программ, тематических мероприятий</w:t>
      </w:r>
    </w:p>
    <w:p w:rsidR="0019125E" w:rsidRPr="002961A9" w:rsidRDefault="0019125E" w:rsidP="002961A9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961A9">
        <w:rPr>
          <w:rFonts w:ascii="Times New Roman" w:hAnsi="Times New Roman" w:cs="Times New Roman"/>
          <w:sz w:val="28"/>
          <w:szCs w:val="28"/>
        </w:rPr>
        <w:t>Дидактический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 xml:space="preserve"> и лекционные материалы. (Альбом с ребусами, музыкальное лото, настольные игры)</w:t>
      </w:r>
    </w:p>
    <w:p w:rsidR="0019125E" w:rsidRPr="002961A9" w:rsidRDefault="0019125E" w:rsidP="002961A9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Разработки, доклады.</w:t>
      </w:r>
    </w:p>
    <w:p w:rsidR="0019125E" w:rsidRPr="002961A9" w:rsidRDefault="0019125E" w:rsidP="002961A9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Диагностические материалы</w:t>
      </w:r>
    </w:p>
    <w:p w:rsidR="0019125E" w:rsidRPr="002961A9" w:rsidRDefault="0019125E" w:rsidP="002961A9">
      <w:pPr>
        <w:spacing w:line="360" w:lineRule="auto"/>
        <w:ind w:firstLine="540"/>
        <w:rPr>
          <w:rFonts w:ascii="Times New Roman" w:hAnsi="Times New Roman" w:cs="Times New Roman"/>
          <w:sz w:val="28"/>
        </w:rPr>
      </w:pPr>
      <w:r w:rsidRPr="002961A9">
        <w:rPr>
          <w:rFonts w:ascii="Times New Roman" w:hAnsi="Times New Roman" w:cs="Times New Roman"/>
          <w:sz w:val="28"/>
        </w:rPr>
        <w:t xml:space="preserve">Инструментальное сопровождение необходимо приспосабливать к возможностям детей. Произведения можно упрощать или, наоборот, усложнять.  Одним из этапов развития чувства ритма в инструментальной деятельности детей – различение чередования сильных и слабых долей.  Задания, направленные на формирование представлений о различной тяжести долей даются на хорошо знакомых учащимся песенках или </w:t>
      </w:r>
      <w:proofErr w:type="spellStart"/>
      <w:r w:rsidRPr="002961A9">
        <w:rPr>
          <w:rFonts w:ascii="Times New Roman" w:hAnsi="Times New Roman" w:cs="Times New Roman"/>
          <w:sz w:val="28"/>
        </w:rPr>
        <w:t>попевках</w:t>
      </w:r>
      <w:proofErr w:type="spellEnd"/>
      <w:r w:rsidRPr="002961A9">
        <w:rPr>
          <w:rFonts w:ascii="Times New Roman" w:hAnsi="Times New Roman" w:cs="Times New Roman"/>
          <w:sz w:val="28"/>
        </w:rPr>
        <w:t xml:space="preserve">, где смысловые акценты совпадают с сильной долей каждого такта.  Во время знакомства с сильными и слабыми долями педагог предлагает учащимся по очереди на </w:t>
      </w:r>
      <w:proofErr w:type="gramStart"/>
      <w:r w:rsidRPr="002961A9">
        <w:rPr>
          <w:rFonts w:ascii="Times New Roman" w:hAnsi="Times New Roman" w:cs="Times New Roman"/>
          <w:sz w:val="28"/>
        </w:rPr>
        <w:t>заданную</w:t>
      </w:r>
      <w:proofErr w:type="gramEnd"/>
      <w:r w:rsidRPr="002961A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961A9">
        <w:rPr>
          <w:rFonts w:ascii="Times New Roman" w:hAnsi="Times New Roman" w:cs="Times New Roman"/>
          <w:sz w:val="28"/>
        </w:rPr>
        <w:t>попевку</w:t>
      </w:r>
      <w:proofErr w:type="spellEnd"/>
      <w:r w:rsidRPr="002961A9">
        <w:rPr>
          <w:rFonts w:ascii="Times New Roman" w:hAnsi="Times New Roman" w:cs="Times New Roman"/>
          <w:sz w:val="28"/>
        </w:rPr>
        <w:t xml:space="preserve"> из двух или трёх нот пропеть своё имя. «А на что делится твоё имя? – на слоги. « </w:t>
      </w:r>
      <w:proofErr w:type="gramStart"/>
      <w:r w:rsidRPr="002961A9">
        <w:rPr>
          <w:rFonts w:ascii="Times New Roman" w:hAnsi="Times New Roman" w:cs="Times New Roman"/>
          <w:sz w:val="28"/>
        </w:rPr>
        <w:t>Так и в музыке, всё делится на маленькие отрезки – доли).</w:t>
      </w:r>
      <w:proofErr w:type="gramEnd"/>
      <w:r w:rsidRPr="002961A9">
        <w:rPr>
          <w:rFonts w:ascii="Times New Roman" w:hAnsi="Times New Roman" w:cs="Times New Roman"/>
          <w:sz w:val="28"/>
        </w:rPr>
        <w:t xml:space="preserve"> Ставя правильно ударения в имени, ребёнок интуитивно выделяет сильную долю. </w:t>
      </w:r>
    </w:p>
    <w:p w:rsidR="0019125E" w:rsidRPr="002961A9" w:rsidRDefault="0019125E" w:rsidP="002961A9">
      <w:pPr>
        <w:spacing w:line="360" w:lineRule="auto"/>
        <w:ind w:firstLine="540"/>
        <w:rPr>
          <w:rFonts w:ascii="Times New Roman" w:hAnsi="Times New Roman" w:cs="Times New Roman"/>
          <w:sz w:val="28"/>
        </w:rPr>
      </w:pPr>
      <w:r w:rsidRPr="002961A9">
        <w:rPr>
          <w:rFonts w:ascii="Times New Roman" w:hAnsi="Times New Roman" w:cs="Times New Roman"/>
          <w:sz w:val="28"/>
        </w:rPr>
        <w:t>Ребята младшего школьного возраста очень любят слушать сказки, и большой популярностью пользуются «Сказки о музыке» Л.В.Светличной. В этих сказках автор даёт общее представление о некоторых музыкальных понятиях – нотной грамоте</w:t>
      </w:r>
      <w:proofErr w:type="gramStart"/>
      <w:r w:rsidRPr="002961A9">
        <w:rPr>
          <w:rFonts w:ascii="Times New Roman" w:hAnsi="Times New Roman" w:cs="Times New Roman"/>
          <w:sz w:val="28"/>
        </w:rPr>
        <w:t>.</w:t>
      </w:r>
      <w:proofErr w:type="gramEnd"/>
      <w:r w:rsidRPr="002961A9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2961A9">
        <w:rPr>
          <w:rFonts w:ascii="Times New Roman" w:hAnsi="Times New Roman" w:cs="Times New Roman"/>
          <w:sz w:val="28"/>
        </w:rPr>
        <w:t>м</w:t>
      </w:r>
      <w:proofErr w:type="gramEnd"/>
      <w:r w:rsidRPr="002961A9">
        <w:rPr>
          <w:rFonts w:ascii="Times New Roman" w:hAnsi="Times New Roman" w:cs="Times New Roman"/>
          <w:sz w:val="28"/>
        </w:rPr>
        <w:t xml:space="preserve">ажоре и миноре, длительности нот. В сказки можно вводить элементы театрализации, показывать героев.  </w:t>
      </w:r>
      <w:proofErr w:type="gramStart"/>
      <w:r w:rsidRPr="002961A9">
        <w:rPr>
          <w:rFonts w:ascii="Times New Roman" w:hAnsi="Times New Roman" w:cs="Times New Roman"/>
          <w:sz w:val="28"/>
        </w:rPr>
        <w:t>Обучая нотной грамоте ребятам нравится</w:t>
      </w:r>
      <w:proofErr w:type="gramEnd"/>
      <w:r w:rsidRPr="002961A9">
        <w:rPr>
          <w:rFonts w:ascii="Times New Roman" w:hAnsi="Times New Roman" w:cs="Times New Roman"/>
          <w:sz w:val="28"/>
        </w:rPr>
        <w:t xml:space="preserve"> игра в «Ноты» - это магнитные пуговицы, которые «живут» на линейках и между ними. На одном занятии знакомятся с нотами </w:t>
      </w:r>
      <w:r w:rsidRPr="002961A9">
        <w:rPr>
          <w:rFonts w:ascii="Times New Roman" w:hAnsi="Times New Roman" w:cs="Times New Roman"/>
          <w:sz w:val="28"/>
        </w:rPr>
        <w:lastRenderedPageBreak/>
        <w:t>на линеечках – ми, соль, си.  Педагог играет с детьми в игру «Угадай-ка». Если ребёнок узнал ноту – забирает пуговку. После чего разобранные пуговицы «почтальон» несёт озвученной ноте с «Подарком» - по желанию, что развивает речь,  мышление, память и внимательность.</w:t>
      </w:r>
    </w:p>
    <w:p w:rsidR="0019125E" w:rsidRPr="002961A9" w:rsidRDefault="0019125E" w:rsidP="002961A9">
      <w:pPr>
        <w:spacing w:line="360" w:lineRule="auto"/>
        <w:ind w:firstLine="540"/>
        <w:rPr>
          <w:rFonts w:ascii="Times New Roman" w:hAnsi="Times New Roman" w:cs="Times New Roman"/>
          <w:sz w:val="28"/>
        </w:rPr>
      </w:pPr>
      <w:proofErr w:type="spellStart"/>
      <w:r w:rsidRPr="002961A9">
        <w:rPr>
          <w:rFonts w:ascii="Times New Roman" w:hAnsi="Times New Roman" w:cs="Times New Roman"/>
          <w:sz w:val="28"/>
        </w:rPr>
        <w:t>Ритмико</w:t>
      </w:r>
      <w:proofErr w:type="spellEnd"/>
      <w:r w:rsidRPr="002961A9">
        <w:rPr>
          <w:rFonts w:ascii="Times New Roman" w:hAnsi="Times New Roman" w:cs="Times New Roman"/>
          <w:sz w:val="28"/>
        </w:rPr>
        <w:t xml:space="preserve">–гимнастические упражнения, </w:t>
      </w:r>
      <w:proofErr w:type="gramStart"/>
      <w:r w:rsidRPr="002961A9">
        <w:rPr>
          <w:rFonts w:ascii="Times New Roman" w:hAnsi="Times New Roman" w:cs="Times New Roman"/>
          <w:sz w:val="28"/>
        </w:rPr>
        <w:t>являясь</w:t>
      </w:r>
      <w:proofErr w:type="gramEnd"/>
      <w:r w:rsidRPr="002961A9">
        <w:rPr>
          <w:rFonts w:ascii="Times New Roman" w:hAnsi="Times New Roman" w:cs="Times New Roman"/>
          <w:sz w:val="28"/>
        </w:rPr>
        <w:t xml:space="preserve"> в том числе и организующем моментом проводятся в начале занятия. Они включают марш, поскоки с хлопками и без них, потягивание, приседания и выполнение произвольных заданий под музыку. Это могут быть элементы польки на две четверти, вальса на три четверти или плясовые. Так же на координацию движений в качестве разминки предлагается американская народная песня с движениями «</w:t>
      </w:r>
      <w:proofErr w:type="spellStart"/>
      <w:r w:rsidRPr="002961A9">
        <w:rPr>
          <w:rFonts w:ascii="Times New Roman" w:hAnsi="Times New Roman" w:cs="Times New Roman"/>
          <w:sz w:val="28"/>
        </w:rPr>
        <w:t>Вудэлиатча</w:t>
      </w:r>
      <w:proofErr w:type="spellEnd"/>
      <w:r w:rsidRPr="002961A9">
        <w:rPr>
          <w:rFonts w:ascii="Times New Roman" w:hAnsi="Times New Roman" w:cs="Times New Roman"/>
          <w:sz w:val="28"/>
        </w:rPr>
        <w:t xml:space="preserve">», и речевые игры К. </w:t>
      </w:r>
      <w:proofErr w:type="spellStart"/>
      <w:r w:rsidRPr="002961A9">
        <w:rPr>
          <w:rFonts w:ascii="Times New Roman" w:hAnsi="Times New Roman" w:cs="Times New Roman"/>
          <w:sz w:val="28"/>
        </w:rPr>
        <w:t>Орфа</w:t>
      </w:r>
      <w:proofErr w:type="spellEnd"/>
      <w:r w:rsidRPr="002961A9">
        <w:rPr>
          <w:rFonts w:ascii="Times New Roman" w:hAnsi="Times New Roman" w:cs="Times New Roman"/>
          <w:sz w:val="28"/>
        </w:rPr>
        <w:t xml:space="preserve">. </w:t>
      </w:r>
    </w:p>
    <w:p w:rsidR="0019125E" w:rsidRPr="002961A9" w:rsidRDefault="0019125E" w:rsidP="002961A9">
      <w:pPr>
        <w:spacing w:line="360" w:lineRule="auto"/>
        <w:rPr>
          <w:rFonts w:ascii="Times New Roman" w:hAnsi="Times New Roman" w:cs="Times New Roman"/>
          <w:sz w:val="28"/>
        </w:rPr>
      </w:pPr>
      <w:r w:rsidRPr="002961A9">
        <w:rPr>
          <w:rFonts w:ascii="Times New Roman" w:hAnsi="Times New Roman" w:cs="Times New Roman"/>
          <w:sz w:val="28"/>
        </w:rPr>
        <w:t xml:space="preserve">С целью организации ансамбля, для синхронизации движений в произведениях проводятся игры на «чувство локтя» по командам – «Сороконожка» с различными заданиями шага </w:t>
      </w:r>
      <w:proofErr w:type="gramStart"/>
      <w:r w:rsidRPr="002961A9">
        <w:rPr>
          <w:rFonts w:ascii="Times New Roman" w:hAnsi="Times New Roman" w:cs="Times New Roman"/>
          <w:sz w:val="28"/>
        </w:rPr>
        <w:t xml:space="preserve">( </w:t>
      </w:r>
      <w:proofErr w:type="gramEnd"/>
      <w:r w:rsidRPr="002961A9">
        <w:rPr>
          <w:rFonts w:ascii="Times New Roman" w:hAnsi="Times New Roman" w:cs="Times New Roman"/>
          <w:sz w:val="28"/>
        </w:rPr>
        <w:t>«</w:t>
      </w:r>
      <w:proofErr w:type="spellStart"/>
      <w:r w:rsidRPr="002961A9">
        <w:rPr>
          <w:rFonts w:ascii="Times New Roman" w:hAnsi="Times New Roman" w:cs="Times New Roman"/>
          <w:sz w:val="28"/>
        </w:rPr>
        <w:t>Хромоножка</w:t>
      </w:r>
      <w:proofErr w:type="spellEnd"/>
      <w:r w:rsidRPr="002961A9">
        <w:rPr>
          <w:rFonts w:ascii="Times New Roman" w:hAnsi="Times New Roman" w:cs="Times New Roman"/>
          <w:sz w:val="28"/>
        </w:rPr>
        <w:t xml:space="preserve"> на левую ногу, на правую; шаг с приседом вперёд; шаг с приседом в правую сторону, в левую; «Вечное движение», «Волны» т.д.)</w:t>
      </w:r>
    </w:p>
    <w:p w:rsidR="0019125E" w:rsidRPr="002961A9" w:rsidRDefault="0019125E" w:rsidP="002961A9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</w:rPr>
        <w:t xml:space="preserve"> </w:t>
      </w:r>
      <w:r w:rsidRPr="002961A9">
        <w:rPr>
          <w:rFonts w:ascii="Times New Roman" w:hAnsi="Times New Roman" w:cs="Times New Roman"/>
          <w:sz w:val="28"/>
          <w:szCs w:val="28"/>
        </w:rPr>
        <w:t xml:space="preserve">  На протяжении всего процесса обучения проводятся беседы об искусстве, музыке, знакомство с национальными, культурными традициями своего народа и творчеством композиторов разных эпох.  А так же тематические вечера, музыкальные конкурсы,   викторины,  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брейн-ринги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с игрой учащихся и привлечением родителей, учащихся школ района в качестве слушателей, экскурсии, посещение концертов мастеров-профессионалов.     Применяются игровые формы проведения занятий,  создание проблемных ситуаций. Введение эксперимента с последующим достижением успеха гарантирует стимулирование творчества на занятиях.</w:t>
      </w:r>
    </w:p>
    <w:p w:rsidR="0019125E" w:rsidRPr="002961A9" w:rsidRDefault="0019125E" w:rsidP="002961A9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Репетиционный период требует решения задач, связанных с разучиванием ансамблевых партий и сведением звучания отдельных партий в единое целое.    </w:t>
      </w:r>
    </w:p>
    <w:p w:rsidR="0019125E" w:rsidRPr="002961A9" w:rsidRDefault="0019125E" w:rsidP="002961A9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lastRenderedPageBreak/>
        <w:t xml:space="preserve">Закрепление представлений об элементах музыкальной речи, средствах выразительности происходит в творческих заданиях, связанных с импровизацией и слушанием произведений. </w:t>
      </w:r>
    </w:p>
    <w:p w:rsidR="0019125E" w:rsidRPr="002961A9" w:rsidRDefault="0019125E" w:rsidP="002961A9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Большое внимание уделяется выразительности исполнения движений, тому, чтобы дети осознали их связь с музыкой, а так же формированию умений использовать уже знакомые элементы движений в новых произведениях и играх. Импровизируя, ребята должны чутко реагировать на изменения характера и средств музыкальной выразительности. </w:t>
      </w:r>
    </w:p>
    <w:p w:rsidR="0019125E" w:rsidRPr="002961A9" w:rsidRDefault="0019125E" w:rsidP="002961A9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Продумывая организацию музыкально – </w:t>
      </w:r>
      <w:proofErr w:type="gramStart"/>
      <w:r w:rsidRPr="002961A9">
        <w:rPr>
          <w:rFonts w:ascii="Times New Roman" w:hAnsi="Times New Roman" w:cs="Times New Roman"/>
          <w:sz w:val="28"/>
          <w:szCs w:val="28"/>
        </w:rPr>
        <w:t>ритмических  движений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 xml:space="preserve"> на первом году обучения, необходимо большое место отводить играм. Они  вызывают заинтересованное отношение к музыке, способствуют восприятие музыкальных образов. </w:t>
      </w:r>
      <w:proofErr w:type="gramStart"/>
      <w:r w:rsidRPr="002961A9">
        <w:rPr>
          <w:rFonts w:ascii="Times New Roman" w:hAnsi="Times New Roman" w:cs="Times New Roman"/>
          <w:sz w:val="28"/>
          <w:szCs w:val="28"/>
        </w:rPr>
        <w:t>В играх педагог должен следить за тем, чтобы движения были ритмичными, осанка ребят правильной.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 xml:space="preserve"> Активизация музыкально-ритмического чувства учащихся осуществляется в игровых ситуациях с помощью привлечения ассоциативных связей между элементарными ритмическими представлениями и наблюдаемыми жизненными явлениями. </w:t>
      </w:r>
    </w:p>
    <w:p w:rsidR="0019125E" w:rsidRPr="002961A9" w:rsidRDefault="0019125E" w:rsidP="002961A9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Приёмы формирования представлений о темпе и агогике в музыкально – ритмических движениях:</w:t>
      </w:r>
    </w:p>
    <w:p w:rsidR="0019125E" w:rsidRPr="002961A9" w:rsidRDefault="0019125E" w:rsidP="002961A9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Создание ритмических композиций под музыку разного темпа.</w:t>
      </w:r>
    </w:p>
    <w:p w:rsidR="0019125E" w:rsidRPr="002961A9" w:rsidRDefault="0019125E" w:rsidP="002961A9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961A9">
        <w:rPr>
          <w:rFonts w:ascii="Times New Roman" w:hAnsi="Times New Roman" w:cs="Times New Roman"/>
          <w:sz w:val="28"/>
          <w:szCs w:val="28"/>
        </w:rPr>
        <w:t>Импровизация движения зверей: медленных – слонов, черепах; быстрых – зайца, собаки и т.д.</w:t>
      </w:r>
      <w:proofErr w:type="gramEnd"/>
    </w:p>
    <w:p w:rsidR="0019125E" w:rsidRPr="002961A9" w:rsidRDefault="0019125E" w:rsidP="002961A9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61A9">
        <w:rPr>
          <w:rFonts w:ascii="Times New Roman" w:hAnsi="Times New Roman" w:cs="Times New Roman"/>
          <w:sz w:val="28"/>
          <w:szCs w:val="28"/>
        </w:rPr>
        <w:t>Закрепление в движении под музыку ускорения и замедления - передача   из рук в руки бубна  в быстром темпе, потом в замедленном; далее на большом расстоянии, затем на маленьком.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 xml:space="preserve"> А так же игра «Буги-вуги», где  начинаем играть в более медленном темпе, затем ускорение и окончание опять в медленном темпе.</w:t>
      </w:r>
    </w:p>
    <w:p w:rsidR="0019125E" w:rsidRPr="002961A9" w:rsidRDefault="0019125E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 Способы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звуковедения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>:</w:t>
      </w:r>
    </w:p>
    <w:p w:rsidR="0019125E" w:rsidRPr="002961A9" w:rsidRDefault="0019125E" w:rsidP="002961A9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lastRenderedPageBreak/>
        <w:t xml:space="preserve">Стаккато - короткие, острые удары; можно предложить на стаккато попрыгать как лёгкие мячики.     </w:t>
      </w:r>
    </w:p>
    <w:p w:rsidR="0019125E" w:rsidRPr="002961A9" w:rsidRDefault="0019125E" w:rsidP="002961A9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Легато-тремоло по трём ложкам, или мелкие ритмичные движения румбой и   бубном, или маракасами, при этом можно показать плавные движения руками.</w:t>
      </w:r>
    </w:p>
    <w:p w:rsidR="0019125E" w:rsidRPr="002961A9" w:rsidRDefault="0019125E" w:rsidP="002961A9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Под плавную мелодию дети кружатся в парах, держась за руки. На отрывистое звучание опускают руки и легко, ритмично прыгают, пока не услышат легато в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звуковедении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>. Для импровизации используются образные сравнения: воробей на земле прыгает и клюёт, а в воздухе – летает.</w:t>
      </w:r>
    </w:p>
    <w:p w:rsidR="0019125E" w:rsidRPr="002961A9" w:rsidRDefault="0019125E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При формировании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звуковысотного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слуха можно использовать следующие игры: </w:t>
      </w:r>
    </w:p>
    <w:p w:rsidR="0019125E" w:rsidRPr="002961A9" w:rsidRDefault="0019125E" w:rsidP="002961A9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Дети сидят с закрытыми глазами и определяют высоту звуков или узнают инструмент по тембру. Ответ они дают с помощью движений-символов (например, под низкие звуки «танцуют» ноги, под высокие – кисти рук, а узнавая звучание инструмента, имитируют игру на нём).</w:t>
      </w:r>
    </w:p>
    <w:p w:rsidR="0019125E" w:rsidRPr="002961A9" w:rsidRDefault="0019125E" w:rsidP="002961A9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Учащиеся встали. Первый получает  бубен. Если мелодия звучит в высоком регистре, то передают через голову по кругу, а если сопровождение построено на низких звуках –  бубен от ребёнка к ребёнку передаётся внизу.</w:t>
      </w:r>
    </w:p>
    <w:p w:rsidR="0019125E" w:rsidRPr="002961A9" w:rsidRDefault="0019125E" w:rsidP="002961A9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Если слышен звук высокого регистра, ребята стучат ложками вверху над головой, среднего – на уровне груди, низкого – по коленям.</w:t>
      </w:r>
    </w:p>
    <w:p w:rsidR="0019125E" w:rsidRPr="002961A9" w:rsidRDefault="0019125E" w:rsidP="002961A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 Приёмы формирования представлений о музыкальном синтаксисе в музыкально – ритмических движениях:</w:t>
      </w:r>
    </w:p>
    <w:p w:rsidR="0019125E" w:rsidRPr="002961A9" w:rsidRDefault="0019125E" w:rsidP="002961A9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Ребята изменяют движения на каждую музыкальную фразу. Это задание сначала выполняется вместе с учителем под его пение, а потом под музыкальное сопровождение, но без подсказки педагога.</w:t>
      </w:r>
    </w:p>
    <w:p w:rsidR="0019125E" w:rsidRPr="002961A9" w:rsidRDefault="0019125E" w:rsidP="002961A9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lastRenderedPageBreak/>
        <w:t>Дети стоят, образуя круг. Вызванный ученик двигается с бубном внутри круга. В конце фразы он передаёт бубен следующему ребёнку.</w:t>
      </w:r>
    </w:p>
    <w:p w:rsidR="0019125E" w:rsidRPr="002961A9" w:rsidRDefault="0019125E" w:rsidP="002961A9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На карточках графически изображены схемы музыкальных фрагментов, которые будут исполнены детям. Они внимательно слушают музыку и выбирают к каждой пьесе соответствующую схему, а затем придумывают свою ритмическую импровизацию с танцевальными движениями.</w:t>
      </w:r>
    </w:p>
    <w:p w:rsidR="0019125E" w:rsidRPr="002961A9" w:rsidRDefault="0019125E" w:rsidP="002961A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Важную роль в динамике учебно-воспитательного процесса играют публичные выступления. Именно здесь  ребята утверждаются, Важную роль в динамике учебно-воспитательного процесса играют публичные выступления. Именно здесь  ребята утверждаются,   демонстрируют своё умение  и получают одобрение.  </w:t>
      </w:r>
    </w:p>
    <w:p w:rsidR="0019125E" w:rsidRPr="002961A9" w:rsidRDefault="0019125E" w:rsidP="002961A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 Определяющим фактором становится целесообразный подбор художественно-педагогического репертуара, разнообразного по жанрам; это лучшие образцы народной, классической и русской музыки, весёлые, яркие пьесы, включая джазовые и эстрадные обработки.</w:t>
      </w:r>
    </w:p>
    <w:p w:rsidR="0019125E" w:rsidRPr="002961A9" w:rsidRDefault="0019125E" w:rsidP="002961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Качество выполнения учащимися движений зависит от понимания ими музыкального образа, а так же выразительного исполнения произведения педагогом. Все движения учитель должен показать детям, т.к.      показ движений активизирует эмоциональную реакцию на музыку. </w:t>
      </w:r>
    </w:p>
    <w:p w:rsidR="0019125E" w:rsidRPr="002961A9" w:rsidRDefault="0019125E" w:rsidP="002961A9">
      <w:pPr>
        <w:spacing w:line="360" w:lineRule="auto"/>
        <w:rPr>
          <w:rFonts w:ascii="Times New Roman" w:hAnsi="Times New Roman" w:cs="Times New Roman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Учебный материал различен по степени трудности. Отдельные задания требуют от детей умственных усилий. Естественно, что их надо давать в тот момент, когда ребята внимательны и активны. Обычно это бывает в начале занятия. Важно учитывать и физическую нагрузку. Если перед исполнением песни, например, дать трудное двигательное упражнение, то это снизит качество певческого дыхания, а, следовательно, и пения. Интенсивность движений к концу занятия также должна быть снижена, чтобы не </w:t>
      </w:r>
      <w:proofErr w:type="spellStart"/>
      <w:r w:rsidRPr="002961A9">
        <w:rPr>
          <w:rFonts w:ascii="Times New Roman" w:hAnsi="Times New Roman" w:cs="Times New Roman"/>
          <w:sz w:val="28"/>
          <w:szCs w:val="28"/>
        </w:rPr>
        <w:lastRenderedPageBreak/>
        <w:t>перевозбуждать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ребят, а создать у них спокойное настроение.  Музыкальные произведения, используемые в разных видах деятельности, вызывают разнообразные чувства. Например, весёлая, развлекательная игра активизирует, возбуждает ребенка. Поэтому ее лучше не давать в начале занятия, когда предстоит выполнение более сложных заданий. Музыкальный материал постепенно усложняется. Вначале учащиеся закрепляют ритмические рисунки в размерах 2/4, 4/4 половинными, четвертными, восьмыми длительностями и их чередованиями, а  затем даются более сложные ритмические структуры: ритм суммирования, дробления, </w:t>
      </w:r>
    </w:p>
    <w:p w:rsidR="0019125E" w:rsidRPr="002961A9" w:rsidRDefault="0019125E" w:rsidP="002961A9">
      <w:pPr>
        <w:ind w:left="360"/>
        <w:rPr>
          <w:rFonts w:ascii="Times New Roman" w:hAnsi="Times New Roman" w:cs="Times New Roman"/>
        </w:rPr>
      </w:pPr>
    </w:p>
    <w:p w:rsidR="0019125E" w:rsidRPr="001A0D52" w:rsidRDefault="001A0D52" w:rsidP="001A0D52">
      <w:pPr>
        <w:pStyle w:val="af9"/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8.</w:t>
      </w:r>
      <w:r w:rsidR="0019125E" w:rsidRPr="001A0D52">
        <w:rPr>
          <w:rFonts w:ascii="Times New Roman" w:hAnsi="Times New Roman"/>
          <w:b/>
          <w:sz w:val="32"/>
          <w:szCs w:val="32"/>
        </w:rPr>
        <w:t>Условия реализации программы</w:t>
      </w:r>
    </w:p>
    <w:p w:rsidR="0019125E" w:rsidRPr="002961A9" w:rsidRDefault="0019125E" w:rsidP="002961A9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Кабинет.</w:t>
      </w:r>
    </w:p>
    <w:p w:rsidR="0019125E" w:rsidRPr="002961A9" w:rsidRDefault="0019125E" w:rsidP="002961A9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961A9">
        <w:rPr>
          <w:rFonts w:ascii="Times New Roman" w:hAnsi="Times New Roman" w:cs="Times New Roman"/>
          <w:sz w:val="28"/>
          <w:szCs w:val="28"/>
        </w:rPr>
        <w:t>Шумовые инструменты (бубен или тамбурин, коробочки, ложки, маракасы, румбы, барабан, треугольники, тарелочки, металлофон, ксилофон, трещотки, палочки и т.д.).</w:t>
      </w:r>
      <w:proofErr w:type="gramEnd"/>
    </w:p>
    <w:p w:rsidR="0019125E" w:rsidRPr="002961A9" w:rsidRDefault="0019125E" w:rsidP="002961A9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Нотная, дидактическая и методическая литература.</w:t>
      </w:r>
    </w:p>
    <w:p w:rsidR="0019125E" w:rsidRPr="002961A9" w:rsidRDefault="0019125E" w:rsidP="002961A9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Стулья.</w:t>
      </w:r>
    </w:p>
    <w:p w:rsidR="0019125E" w:rsidRPr="002961A9" w:rsidRDefault="0019125E" w:rsidP="002961A9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Пюпитр.</w:t>
      </w:r>
    </w:p>
    <w:p w:rsidR="0019125E" w:rsidRPr="002961A9" w:rsidRDefault="0019125E" w:rsidP="002961A9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Шкаф для хранения инструментов и литературы.</w:t>
      </w:r>
    </w:p>
    <w:p w:rsidR="0019125E" w:rsidRPr="002961A9" w:rsidRDefault="0019125E" w:rsidP="002961A9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Стол.</w:t>
      </w:r>
    </w:p>
    <w:p w:rsidR="0019125E" w:rsidRPr="002961A9" w:rsidRDefault="0019125E" w:rsidP="002961A9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 xml:space="preserve"> Аудио-видеомагнитофон, кассеты, диски.</w:t>
      </w:r>
    </w:p>
    <w:p w:rsidR="0019125E" w:rsidRPr="002961A9" w:rsidRDefault="0019125E" w:rsidP="002961A9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Баян или аккордеон</w:t>
      </w:r>
    </w:p>
    <w:p w:rsidR="0019125E" w:rsidRPr="001A0D52" w:rsidRDefault="0019125E" w:rsidP="001A0D52">
      <w:pPr>
        <w:pStyle w:val="af9"/>
        <w:numPr>
          <w:ilvl w:val="0"/>
          <w:numId w:val="12"/>
        </w:num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1A0D52">
        <w:rPr>
          <w:rFonts w:ascii="Times New Roman" w:hAnsi="Times New Roman"/>
          <w:b/>
          <w:sz w:val="32"/>
          <w:szCs w:val="32"/>
        </w:rPr>
        <w:t>Литература.</w:t>
      </w:r>
    </w:p>
    <w:p w:rsidR="0019125E" w:rsidRPr="002961A9" w:rsidRDefault="0019125E" w:rsidP="002961A9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Арсениена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Е.А. «Музыка»</w:t>
      </w:r>
      <w:proofErr w:type="gramStart"/>
      <w:r w:rsidRPr="002961A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 xml:space="preserve"> Волгоград, 2010г.</w:t>
      </w:r>
    </w:p>
    <w:p w:rsidR="0019125E" w:rsidRPr="002961A9" w:rsidRDefault="0019125E" w:rsidP="002961A9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Арсенина Е.А. «Музыка», тематические беседы, В. 2009г.</w:t>
      </w:r>
    </w:p>
    <w:p w:rsidR="0019125E" w:rsidRPr="002961A9" w:rsidRDefault="0019125E" w:rsidP="002961A9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t>«Фольклор, музыка, театр»</w:t>
      </w:r>
      <w:proofErr w:type="gramStart"/>
      <w:r w:rsidRPr="002961A9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2961A9">
        <w:rPr>
          <w:rFonts w:ascii="Times New Roman" w:hAnsi="Times New Roman" w:cs="Times New Roman"/>
          <w:sz w:val="28"/>
          <w:szCs w:val="28"/>
        </w:rPr>
        <w:t>, 2006г.</w:t>
      </w:r>
    </w:p>
    <w:p w:rsidR="0019125E" w:rsidRPr="002961A9" w:rsidRDefault="0019125E" w:rsidP="002961A9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1A9">
        <w:rPr>
          <w:rFonts w:ascii="Times New Roman" w:hAnsi="Times New Roman" w:cs="Times New Roman"/>
          <w:sz w:val="28"/>
          <w:szCs w:val="28"/>
        </w:rPr>
        <w:lastRenderedPageBreak/>
        <w:t>Алиев, Ю.Б. «Методика музыкального воспитания детей», Воронеж, 1998г.</w:t>
      </w:r>
    </w:p>
    <w:p w:rsidR="0019125E" w:rsidRPr="002961A9" w:rsidRDefault="0019125E" w:rsidP="002961A9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961A9">
        <w:rPr>
          <w:rFonts w:ascii="Times New Roman" w:hAnsi="Times New Roman" w:cs="Times New Roman"/>
          <w:sz w:val="28"/>
          <w:szCs w:val="28"/>
        </w:rPr>
        <w:t>Артобалевская</w:t>
      </w:r>
      <w:proofErr w:type="spellEnd"/>
      <w:r w:rsidRPr="002961A9">
        <w:rPr>
          <w:rFonts w:ascii="Times New Roman" w:hAnsi="Times New Roman" w:cs="Times New Roman"/>
          <w:sz w:val="28"/>
          <w:szCs w:val="28"/>
        </w:rPr>
        <w:t xml:space="preserve"> «Первые шаги в музыке», М, 2007г.</w:t>
      </w:r>
    </w:p>
    <w:p w:rsidR="0019125E" w:rsidRPr="002961A9" w:rsidRDefault="0019125E" w:rsidP="002961A9">
      <w:pPr>
        <w:tabs>
          <w:tab w:val="left" w:pos="709"/>
        </w:tabs>
        <w:ind w:firstLine="720"/>
        <w:rPr>
          <w:rFonts w:ascii="Times New Roman" w:hAnsi="Times New Roman" w:cs="Times New Roman"/>
        </w:rPr>
      </w:pPr>
    </w:p>
    <w:p w:rsidR="0019125E" w:rsidRDefault="0019125E"/>
    <w:sectPr w:rsidR="0019125E" w:rsidSect="00191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1AD" w:rsidRDefault="007B61AD" w:rsidP="001E7F5B">
      <w:pPr>
        <w:spacing w:after="0" w:line="240" w:lineRule="auto"/>
      </w:pPr>
      <w:r>
        <w:separator/>
      </w:r>
    </w:p>
  </w:endnote>
  <w:endnote w:type="continuationSeparator" w:id="1">
    <w:p w:rsidR="007B61AD" w:rsidRDefault="007B61AD" w:rsidP="001E7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9010830"/>
      <w:docPartObj>
        <w:docPartGallery w:val="Page Numbers (Bottom of Page)"/>
        <w:docPartUnique/>
      </w:docPartObj>
    </w:sdtPr>
    <w:sdtContent>
      <w:p w:rsidR="007B61AD" w:rsidRDefault="00CF3F97">
        <w:pPr>
          <w:pStyle w:val="a7"/>
        </w:pPr>
        <w:fldSimple w:instr=" PAGE   \* MERGEFORMAT ">
          <w:r w:rsidR="00C84567">
            <w:rPr>
              <w:noProof/>
            </w:rPr>
            <w:t>2</w:t>
          </w:r>
        </w:fldSimple>
      </w:p>
    </w:sdtContent>
  </w:sdt>
  <w:p w:rsidR="007B61AD" w:rsidRDefault="007B61A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1AD" w:rsidRDefault="00CF3F97">
    <w:pPr>
      <w:pStyle w:val="a7"/>
      <w:jc w:val="right"/>
    </w:pPr>
    <w:r>
      <w:rPr>
        <w:rStyle w:val="a3"/>
        <w:rFonts w:eastAsiaTheme="majorEastAsia"/>
      </w:rPr>
      <w:fldChar w:fldCharType="begin"/>
    </w:r>
    <w:r w:rsidR="007B61AD">
      <w:rPr>
        <w:rStyle w:val="a3"/>
        <w:rFonts w:eastAsiaTheme="majorEastAsia"/>
      </w:rPr>
      <w:instrText xml:space="preserve"> PAGE </w:instrText>
    </w:r>
    <w:r>
      <w:rPr>
        <w:rStyle w:val="a3"/>
        <w:rFonts w:eastAsiaTheme="majorEastAsia"/>
      </w:rPr>
      <w:fldChar w:fldCharType="separate"/>
    </w:r>
    <w:r w:rsidR="001A0D52">
      <w:rPr>
        <w:rStyle w:val="a3"/>
        <w:rFonts w:eastAsiaTheme="majorEastAsia"/>
        <w:noProof/>
      </w:rPr>
      <w:t>1</w:t>
    </w:r>
    <w:r>
      <w:rPr>
        <w:rStyle w:val="a3"/>
        <w:rFonts w:eastAsiaTheme="majorEastAsi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1AD" w:rsidRDefault="007B61AD" w:rsidP="001E7F5B">
      <w:pPr>
        <w:spacing w:after="0" w:line="240" w:lineRule="auto"/>
      </w:pPr>
      <w:r>
        <w:separator/>
      </w:r>
    </w:p>
  </w:footnote>
  <w:footnote w:type="continuationSeparator" w:id="1">
    <w:p w:rsidR="007B61AD" w:rsidRDefault="007B61AD" w:rsidP="001E7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name w:val="WWNum7"/>
    <w:lvl w:ilvl="0">
      <w:start w:val="1"/>
      <w:numFmt w:val="bullet"/>
      <w:lvlText w:val=""/>
      <w:lvlJc w:val="left"/>
      <w:pPr>
        <w:tabs>
          <w:tab w:val="num" w:pos="1916"/>
        </w:tabs>
        <w:ind w:left="1916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2276"/>
        </w:tabs>
        <w:ind w:left="227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636"/>
        </w:tabs>
        <w:ind w:left="2636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996"/>
        </w:tabs>
        <w:ind w:left="2996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3356"/>
        </w:tabs>
        <w:ind w:left="335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716"/>
        </w:tabs>
        <w:ind w:left="3716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4076"/>
        </w:tabs>
        <w:ind w:left="4076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4436"/>
        </w:tabs>
        <w:ind w:left="443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796"/>
        </w:tabs>
        <w:ind w:left="4796" w:hanging="360"/>
      </w:pPr>
      <w:rPr>
        <w:rFonts w:ascii="OpenSymbol" w:hAnsi="OpenSymbol" w:cs="OpenSymbol"/>
      </w:rPr>
    </w:lvl>
  </w:abstractNum>
  <w:abstractNum w:abstractNumId="7">
    <w:nsid w:val="00000008"/>
    <w:multiLevelType w:val="multilevel"/>
    <w:tmpl w:val="00000008"/>
    <w:name w:val="WWNum8"/>
    <w:lvl w:ilvl="0">
      <w:start w:val="1"/>
      <w:numFmt w:val="bullet"/>
      <w:lvlText w:val=""/>
      <w:lvlJc w:val="left"/>
      <w:pPr>
        <w:tabs>
          <w:tab w:val="num" w:pos="1916"/>
        </w:tabs>
        <w:ind w:left="1916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2276"/>
        </w:tabs>
        <w:ind w:left="227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636"/>
        </w:tabs>
        <w:ind w:left="2636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996"/>
        </w:tabs>
        <w:ind w:left="2996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3356"/>
        </w:tabs>
        <w:ind w:left="335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716"/>
        </w:tabs>
        <w:ind w:left="3716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4076"/>
        </w:tabs>
        <w:ind w:left="4076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4436"/>
        </w:tabs>
        <w:ind w:left="443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796"/>
        </w:tabs>
        <w:ind w:left="4796" w:hanging="360"/>
      </w:pPr>
      <w:rPr>
        <w:rFonts w:ascii="OpenSymbol" w:hAnsi="OpenSymbol" w:cs="OpenSymbol"/>
      </w:rPr>
    </w:lvl>
  </w:abstractNum>
  <w:abstractNum w:abstractNumId="8">
    <w:nsid w:val="038545E7"/>
    <w:multiLevelType w:val="hybridMultilevel"/>
    <w:tmpl w:val="65ACFAA8"/>
    <w:lvl w:ilvl="0" w:tplc="221AB5A0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9">
    <w:nsid w:val="05FD755A"/>
    <w:multiLevelType w:val="hybridMultilevel"/>
    <w:tmpl w:val="554CA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71677D6"/>
    <w:multiLevelType w:val="hybridMultilevel"/>
    <w:tmpl w:val="48F8B6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500BD9"/>
    <w:multiLevelType w:val="hybridMultilevel"/>
    <w:tmpl w:val="65B2B642"/>
    <w:lvl w:ilvl="0" w:tplc="4A2CD6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B4627EE"/>
    <w:multiLevelType w:val="hybridMultilevel"/>
    <w:tmpl w:val="E77ADD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E07535B"/>
    <w:multiLevelType w:val="hybridMultilevel"/>
    <w:tmpl w:val="2AFC65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E976A53"/>
    <w:multiLevelType w:val="multilevel"/>
    <w:tmpl w:val="72D0F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318375C"/>
    <w:multiLevelType w:val="multilevel"/>
    <w:tmpl w:val="19AC2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7FD7A73"/>
    <w:multiLevelType w:val="hybridMultilevel"/>
    <w:tmpl w:val="D21C10FE"/>
    <w:lvl w:ilvl="0" w:tplc="8FE6CC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C44291"/>
    <w:multiLevelType w:val="hybridMultilevel"/>
    <w:tmpl w:val="457AC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135B2F"/>
    <w:multiLevelType w:val="multilevel"/>
    <w:tmpl w:val="D352A14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334064F9"/>
    <w:multiLevelType w:val="hybridMultilevel"/>
    <w:tmpl w:val="55D07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7E04DF"/>
    <w:multiLevelType w:val="hybridMultilevel"/>
    <w:tmpl w:val="87C054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1CCE728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7005DD"/>
    <w:multiLevelType w:val="hybridMultilevel"/>
    <w:tmpl w:val="1C7AB37C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2">
    <w:nsid w:val="3E0C07E9"/>
    <w:multiLevelType w:val="hybridMultilevel"/>
    <w:tmpl w:val="E084BE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66603D"/>
    <w:multiLevelType w:val="hybridMultilevel"/>
    <w:tmpl w:val="E77ADD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017E28"/>
    <w:multiLevelType w:val="hybridMultilevel"/>
    <w:tmpl w:val="55D07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BE55E7A"/>
    <w:multiLevelType w:val="hybridMultilevel"/>
    <w:tmpl w:val="E77ADD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CA10AC1"/>
    <w:multiLevelType w:val="hybridMultilevel"/>
    <w:tmpl w:val="A4CA8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B15CD4"/>
    <w:multiLevelType w:val="hybridMultilevel"/>
    <w:tmpl w:val="A4CA8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762FA8"/>
    <w:multiLevelType w:val="hybridMultilevel"/>
    <w:tmpl w:val="D6225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9B2E04"/>
    <w:multiLevelType w:val="hybridMultilevel"/>
    <w:tmpl w:val="6ACEFBA4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B3100FEC">
      <w:start w:val="1"/>
      <w:numFmt w:val="bullet"/>
      <w:lvlText w:val=""/>
      <w:lvlJc w:val="left"/>
      <w:pPr>
        <w:tabs>
          <w:tab w:val="num" w:pos="1950"/>
        </w:tabs>
        <w:ind w:left="195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30">
    <w:nsid w:val="51282B89"/>
    <w:multiLevelType w:val="hybridMultilevel"/>
    <w:tmpl w:val="C21E7552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>
    <w:nsid w:val="51725425"/>
    <w:multiLevelType w:val="hybridMultilevel"/>
    <w:tmpl w:val="EDB24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F6D2E6C"/>
    <w:multiLevelType w:val="hybridMultilevel"/>
    <w:tmpl w:val="B4DCCEA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0DD58A1"/>
    <w:multiLevelType w:val="hybridMultilevel"/>
    <w:tmpl w:val="BA70F26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6F2F5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62C7DC8"/>
    <w:multiLevelType w:val="hybridMultilevel"/>
    <w:tmpl w:val="4B14A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7296C01"/>
    <w:multiLevelType w:val="hybridMultilevel"/>
    <w:tmpl w:val="85C8CF28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6">
    <w:nsid w:val="67D80535"/>
    <w:multiLevelType w:val="hybridMultilevel"/>
    <w:tmpl w:val="3F82C82E"/>
    <w:lvl w:ilvl="0" w:tplc="09AA18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C60700E"/>
    <w:multiLevelType w:val="hybridMultilevel"/>
    <w:tmpl w:val="BF8003A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C71035D"/>
    <w:multiLevelType w:val="hybridMultilevel"/>
    <w:tmpl w:val="60064616"/>
    <w:lvl w:ilvl="0" w:tplc="7280F30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9">
    <w:nsid w:val="6DF930B0"/>
    <w:multiLevelType w:val="hybridMultilevel"/>
    <w:tmpl w:val="53204D3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0">
    <w:nsid w:val="6FB40A6F"/>
    <w:multiLevelType w:val="hybridMultilevel"/>
    <w:tmpl w:val="D952D55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FDB6276"/>
    <w:multiLevelType w:val="hybridMultilevel"/>
    <w:tmpl w:val="CB18D0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0C21B17"/>
    <w:multiLevelType w:val="hybridMultilevel"/>
    <w:tmpl w:val="D29E99E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1BB7045"/>
    <w:multiLevelType w:val="hybridMultilevel"/>
    <w:tmpl w:val="196A5C40"/>
    <w:lvl w:ilvl="0" w:tplc="B3100FEC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6"/>
  </w:num>
  <w:num w:numId="4">
    <w:abstractNumId w:val="21"/>
  </w:num>
  <w:num w:numId="5">
    <w:abstractNumId w:val="22"/>
  </w:num>
  <w:num w:numId="6">
    <w:abstractNumId w:val="32"/>
  </w:num>
  <w:num w:numId="7">
    <w:abstractNumId w:val="15"/>
  </w:num>
  <w:num w:numId="8">
    <w:abstractNumId w:val="13"/>
  </w:num>
  <w:num w:numId="9">
    <w:abstractNumId w:val="31"/>
  </w:num>
  <w:num w:numId="10">
    <w:abstractNumId w:val="41"/>
  </w:num>
  <w:num w:numId="11">
    <w:abstractNumId w:val="29"/>
  </w:num>
  <w:num w:numId="12">
    <w:abstractNumId w:val="17"/>
  </w:num>
  <w:num w:numId="13">
    <w:abstractNumId w:val="30"/>
  </w:num>
  <w:num w:numId="14">
    <w:abstractNumId w:val="34"/>
  </w:num>
  <w:num w:numId="15">
    <w:abstractNumId w:val="35"/>
  </w:num>
  <w:num w:numId="16">
    <w:abstractNumId w:val="42"/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</w:num>
  <w:num w:numId="19">
    <w:abstractNumId w:val="36"/>
  </w:num>
  <w:num w:numId="20">
    <w:abstractNumId w:val="37"/>
  </w:num>
  <w:num w:numId="21">
    <w:abstractNumId w:val="43"/>
  </w:num>
  <w:num w:numId="22">
    <w:abstractNumId w:val="20"/>
  </w:num>
  <w:num w:numId="23">
    <w:abstractNumId w:val="14"/>
  </w:num>
  <w:num w:numId="24">
    <w:abstractNumId w:val="33"/>
  </w:num>
  <w:num w:numId="25">
    <w:abstractNumId w:val="19"/>
  </w:num>
  <w:num w:numId="26">
    <w:abstractNumId w:val="24"/>
  </w:num>
  <w:num w:numId="27">
    <w:abstractNumId w:val="27"/>
  </w:num>
  <w:num w:numId="28">
    <w:abstractNumId w:val="26"/>
  </w:num>
  <w:num w:numId="29">
    <w:abstractNumId w:val="25"/>
  </w:num>
  <w:num w:numId="30">
    <w:abstractNumId w:val="12"/>
  </w:num>
  <w:num w:numId="31">
    <w:abstractNumId w:val="23"/>
  </w:num>
  <w:num w:numId="32">
    <w:abstractNumId w:val="10"/>
  </w:num>
  <w:num w:numId="33">
    <w:abstractNumId w:val="9"/>
  </w:num>
  <w:num w:numId="34">
    <w:abstractNumId w:val="11"/>
  </w:num>
  <w:num w:numId="35">
    <w:abstractNumId w:val="38"/>
  </w:num>
  <w:num w:numId="36">
    <w:abstractNumId w:val="39"/>
  </w:num>
  <w:num w:numId="37">
    <w:abstractNumId w:val="8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19125E"/>
    <w:rsid w:val="0003587C"/>
    <w:rsid w:val="0009724D"/>
    <w:rsid w:val="000C5186"/>
    <w:rsid w:val="001540AE"/>
    <w:rsid w:val="0019125E"/>
    <w:rsid w:val="001A0D52"/>
    <w:rsid w:val="001D1F0C"/>
    <w:rsid w:val="001E7F5B"/>
    <w:rsid w:val="002961A9"/>
    <w:rsid w:val="002A5453"/>
    <w:rsid w:val="00393A4D"/>
    <w:rsid w:val="004B7CC0"/>
    <w:rsid w:val="0050782E"/>
    <w:rsid w:val="00675AAE"/>
    <w:rsid w:val="006C7555"/>
    <w:rsid w:val="00732C6D"/>
    <w:rsid w:val="00763EAB"/>
    <w:rsid w:val="0077303B"/>
    <w:rsid w:val="007B61AD"/>
    <w:rsid w:val="00860D88"/>
    <w:rsid w:val="00912A44"/>
    <w:rsid w:val="009410B5"/>
    <w:rsid w:val="009B1B01"/>
    <w:rsid w:val="009C0A2E"/>
    <w:rsid w:val="00A9399C"/>
    <w:rsid w:val="00AC570D"/>
    <w:rsid w:val="00B009B0"/>
    <w:rsid w:val="00B86E4A"/>
    <w:rsid w:val="00C76F4F"/>
    <w:rsid w:val="00C82B30"/>
    <w:rsid w:val="00C84567"/>
    <w:rsid w:val="00CB022B"/>
    <w:rsid w:val="00CF3F97"/>
    <w:rsid w:val="00CF46D0"/>
    <w:rsid w:val="00DF5D15"/>
    <w:rsid w:val="00FB5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F5B"/>
  </w:style>
  <w:style w:type="paragraph" w:styleId="1">
    <w:name w:val="heading 1"/>
    <w:basedOn w:val="a"/>
    <w:next w:val="a"/>
    <w:link w:val="10"/>
    <w:qFormat/>
    <w:rsid w:val="0019125E"/>
    <w:pPr>
      <w:keepNext/>
      <w:tabs>
        <w:tab w:val="num" w:pos="720"/>
        <w:tab w:val="left" w:pos="2145"/>
      </w:tabs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4">
    <w:name w:val="heading 4"/>
    <w:basedOn w:val="a"/>
    <w:next w:val="a"/>
    <w:link w:val="40"/>
    <w:qFormat/>
    <w:rsid w:val="0019125E"/>
    <w:pPr>
      <w:keepNext/>
      <w:tabs>
        <w:tab w:val="num" w:pos="2880"/>
      </w:tabs>
      <w:suppressAutoHyphens/>
      <w:spacing w:before="240" w:after="60" w:line="240" w:lineRule="auto"/>
      <w:ind w:left="2880" w:hanging="3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125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12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12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125E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19125E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70">
    <w:name w:val="Заголовок 7 Знак"/>
    <w:basedOn w:val="a0"/>
    <w:link w:val="7"/>
    <w:uiPriority w:val="9"/>
    <w:semiHidden/>
    <w:rsid w:val="0019125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9125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912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3">
    <w:name w:val="page number"/>
    <w:basedOn w:val="a0"/>
    <w:rsid w:val="0019125E"/>
  </w:style>
  <w:style w:type="paragraph" w:customStyle="1" w:styleId="a4">
    <w:name w:val="Заголовок"/>
    <w:basedOn w:val="a"/>
    <w:next w:val="a5"/>
    <w:rsid w:val="0019125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zh-CN"/>
    </w:rPr>
  </w:style>
  <w:style w:type="paragraph" w:styleId="a5">
    <w:name w:val="Body Text"/>
    <w:basedOn w:val="a"/>
    <w:link w:val="a6"/>
    <w:unhideWhenUsed/>
    <w:rsid w:val="0019125E"/>
    <w:pPr>
      <w:spacing w:after="120"/>
    </w:pPr>
  </w:style>
  <w:style w:type="character" w:customStyle="1" w:styleId="a6">
    <w:name w:val="Основной текст Знак"/>
    <w:basedOn w:val="a0"/>
    <w:link w:val="a5"/>
    <w:rsid w:val="0019125E"/>
  </w:style>
  <w:style w:type="paragraph" w:styleId="a7">
    <w:name w:val="footer"/>
    <w:basedOn w:val="a"/>
    <w:link w:val="a8"/>
    <w:uiPriority w:val="99"/>
    <w:rsid w:val="0019125E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8">
    <w:name w:val="Нижний колонтитул Знак"/>
    <w:basedOn w:val="a0"/>
    <w:link w:val="a7"/>
    <w:uiPriority w:val="99"/>
    <w:rsid w:val="0019125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Normal (Web)"/>
    <w:basedOn w:val="a"/>
    <w:rsid w:val="0019125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">
    <w:name w:val="Body Text 2"/>
    <w:basedOn w:val="a"/>
    <w:link w:val="20"/>
    <w:uiPriority w:val="99"/>
    <w:unhideWhenUsed/>
    <w:rsid w:val="0019125E"/>
    <w:pPr>
      <w:widowControl w:val="0"/>
      <w:suppressAutoHyphens/>
      <w:autoSpaceDE w:val="0"/>
      <w:spacing w:after="120" w:line="480" w:lineRule="auto"/>
    </w:pPr>
    <w:rPr>
      <w:rFonts w:ascii="Times New Roman" w:eastAsia="Mangal" w:hAnsi="Times New Roman" w:cs="Mangal"/>
      <w:kern w:val="1"/>
      <w:sz w:val="24"/>
      <w:szCs w:val="21"/>
      <w:lang w:eastAsia="zh-CN" w:bidi="hi-IN"/>
    </w:rPr>
  </w:style>
  <w:style w:type="character" w:customStyle="1" w:styleId="20">
    <w:name w:val="Основной текст 2 Знак"/>
    <w:basedOn w:val="a0"/>
    <w:link w:val="2"/>
    <w:uiPriority w:val="99"/>
    <w:rsid w:val="0019125E"/>
    <w:rPr>
      <w:rFonts w:ascii="Times New Roman" w:eastAsia="Mangal" w:hAnsi="Times New Roman" w:cs="Mangal"/>
      <w:kern w:val="1"/>
      <w:sz w:val="24"/>
      <w:szCs w:val="21"/>
      <w:lang w:eastAsia="zh-CN" w:bidi="hi-IN"/>
    </w:rPr>
  </w:style>
  <w:style w:type="paragraph" w:styleId="3">
    <w:name w:val="Body Text 3"/>
    <w:basedOn w:val="a"/>
    <w:link w:val="30"/>
    <w:uiPriority w:val="99"/>
    <w:unhideWhenUsed/>
    <w:rsid w:val="0019125E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0">
    <w:name w:val="Основной текст 3 Знак"/>
    <w:basedOn w:val="a0"/>
    <w:link w:val="3"/>
    <w:uiPriority w:val="99"/>
    <w:rsid w:val="0019125E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aa">
    <w:name w:val="Îñíîâíîé òåêñò"/>
    <w:basedOn w:val="a"/>
    <w:rsid w:val="0019125E"/>
    <w:pPr>
      <w:tabs>
        <w:tab w:val="left" w:pos="708"/>
      </w:tabs>
      <w:suppressAutoHyphens/>
      <w:spacing w:after="120"/>
    </w:pPr>
    <w:rPr>
      <w:rFonts w:ascii="Calibri" w:eastAsia="Times New Roman" w:hAnsi="Calibri" w:cs="Times New Roman"/>
      <w:color w:val="00000A"/>
      <w:kern w:val="1"/>
    </w:rPr>
  </w:style>
  <w:style w:type="character" w:customStyle="1" w:styleId="WW8Num3z0">
    <w:name w:val="WW8Num3z0"/>
    <w:rsid w:val="0019125E"/>
    <w:rPr>
      <w:rFonts w:ascii="Symbol" w:hAnsi="Symbol" w:cs="Symbol"/>
    </w:rPr>
  </w:style>
  <w:style w:type="character" w:customStyle="1" w:styleId="WW8Num4z0">
    <w:name w:val="WW8Num4z0"/>
    <w:rsid w:val="0019125E"/>
    <w:rPr>
      <w:i w:val="0"/>
    </w:rPr>
  </w:style>
  <w:style w:type="character" w:customStyle="1" w:styleId="WW8Num5z0">
    <w:name w:val="WW8Num5z0"/>
    <w:rsid w:val="0019125E"/>
    <w:rPr>
      <w:rFonts w:ascii="Symbol" w:hAnsi="Symbol" w:cs="Symbol"/>
    </w:rPr>
  </w:style>
  <w:style w:type="character" w:customStyle="1" w:styleId="Absatz-Standardschriftart">
    <w:name w:val="Absatz-Standardschriftart"/>
    <w:rsid w:val="0019125E"/>
  </w:style>
  <w:style w:type="character" w:customStyle="1" w:styleId="WW-Absatz-Standardschriftart">
    <w:name w:val="WW-Absatz-Standardschriftart"/>
    <w:rsid w:val="0019125E"/>
  </w:style>
  <w:style w:type="character" w:customStyle="1" w:styleId="WW8Num8z1">
    <w:name w:val="WW8Num8z1"/>
    <w:rsid w:val="0019125E"/>
    <w:rPr>
      <w:rFonts w:ascii="Courier New" w:hAnsi="Courier New" w:cs="Courier New"/>
    </w:rPr>
  </w:style>
  <w:style w:type="character" w:customStyle="1" w:styleId="WW8Num9z1">
    <w:name w:val="WW8Num9z1"/>
    <w:rsid w:val="0019125E"/>
    <w:rPr>
      <w:rFonts w:ascii="Courier New" w:hAnsi="Courier New" w:cs="Courier New"/>
    </w:rPr>
  </w:style>
  <w:style w:type="character" w:customStyle="1" w:styleId="WW-Absatz-Standardschriftart1">
    <w:name w:val="WW-Absatz-Standardschriftart1"/>
    <w:rsid w:val="0019125E"/>
  </w:style>
  <w:style w:type="character" w:customStyle="1" w:styleId="WW8Num2z0">
    <w:name w:val="WW8Num2z0"/>
    <w:rsid w:val="0019125E"/>
    <w:rPr>
      <w:b/>
      <w:sz w:val="24"/>
      <w:szCs w:val="24"/>
    </w:rPr>
  </w:style>
  <w:style w:type="character" w:customStyle="1" w:styleId="WW-Absatz-Standardschriftart11">
    <w:name w:val="WW-Absatz-Standardschriftart11"/>
    <w:rsid w:val="0019125E"/>
  </w:style>
  <w:style w:type="character" w:customStyle="1" w:styleId="WW-Absatz-Standardschriftart111">
    <w:name w:val="WW-Absatz-Standardschriftart111"/>
    <w:rsid w:val="0019125E"/>
  </w:style>
  <w:style w:type="character" w:customStyle="1" w:styleId="WW8Num1z0">
    <w:name w:val="WW8Num1z0"/>
    <w:rsid w:val="0019125E"/>
    <w:rPr>
      <w:rFonts w:ascii="Symbol" w:hAnsi="Symbol" w:cs="Symbol"/>
    </w:rPr>
  </w:style>
  <w:style w:type="character" w:customStyle="1" w:styleId="WW8Num1z1">
    <w:name w:val="WW8Num1z1"/>
    <w:rsid w:val="0019125E"/>
    <w:rPr>
      <w:rFonts w:ascii="Courier New" w:hAnsi="Courier New" w:cs="Courier New"/>
    </w:rPr>
  </w:style>
  <w:style w:type="character" w:customStyle="1" w:styleId="WW8Num1z2">
    <w:name w:val="WW8Num1z2"/>
    <w:rsid w:val="0019125E"/>
    <w:rPr>
      <w:rFonts w:ascii="Wingdings" w:hAnsi="Wingdings" w:cs="Wingdings"/>
    </w:rPr>
  </w:style>
  <w:style w:type="character" w:customStyle="1" w:styleId="WW8Num3z1">
    <w:name w:val="WW8Num3z1"/>
    <w:rsid w:val="0019125E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19125E"/>
    <w:rPr>
      <w:rFonts w:ascii="Symbol" w:hAnsi="Symbol" w:cs="Symbol"/>
    </w:rPr>
  </w:style>
  <w:style w:type="character" w:customStyle="1" w:styleId="WW8Num7z0">
    <w:name w:val="WW8Num7z0"/>
    <w:rsid w:val="0019125E"/>
    <w:rPr>
      <w:rFonts w:ascii="Symbol" w:hAnsi="Symbol" w:cs="Symbol"/>
    </w:rPr>
  </w:style>
  <w:style w:type="character" w:customStyle="1" w:styleId="WW8Num7z1">
    <w:name w:val="WW8Num7z1"/>
    <w:rsid w:val="0019125E"/>
    <w:rPr>
      <w:rFonts w:ascii="Courier New" w:hAnsi="Courier New" w:cs="Courier New"/>
    </w:rPr>
  </w:style>
  <w:style w:type="character" w:customStyle="1" w:styleId="WW8Num7z2">
    <w:name w:val="WW8Num7z2"/>
    <w:rsid w:val="0019125E"/>
    <w:rPr>
      <w:rFonts w:ascii="Wingdings" w:hAnsi="Wingdings" w:cs="Wingdings"/>
    </w:rPr>
  </w:style>
  <w:style w:type="character" w:customStyle="1" w:styleId="WW8Num8z0">
    <w:name w:val="WW8Num8z0"/>
    <w:rsid w:val="0019125E"/>
    <w:rPr>
      <w:rFonts w:ascii="Symbol" w:hAnsi="Symbol" w:cs="Symbol"/>
    </w:rPr>
  </w:style>
  <w:style w:type="character" w:customStyle="1" w:styleId="WW8Num8z2">
    <w:name w:val="WW8Num8z2"/>
    <w:rsid w:val="0019125E"/>
    <w:rPr>
      <w:rFonts w:ascii="Wingdings" w:hAnsi="Wingdings" w:cs="Wingdings"/>
    </w:rPr>
  </w:style>
  <w:style w:type="character" w:customStyle="1" w:styleId="WW8Num9z0">
    <w:name w:val="WW8Num9z0"/>
    <w:rsid w:val="0019125E"/>
    <w:rPr>
      <w:rFonts w:ascii="Symbol" w:hAnsi="Symbol" w:cs="Symbol"/>
    </w:rPr>
  </w:style>
  <w:style w:type="character" w:customStyle="1" w:styleId="WW8Num9z2">
    <w:name w:val="WW8Num9z2"/>
    <w:rsid w:val="0019125E"/>
    <w:rPr>
      <w:rFonts w:ascii="Wingdings" w:hAnsi="Wingdings" w:cs="Wingdings"/>
    </w:rPr>
  </w:style>
  <w:style w:type="character" w:customStyle="1" w:styleId="WW8Num10z0">
    <w:name w:val="WW8Num10z0"/>
    <w:rsid w:val="0019125E"/>
    <w:rPr>
      <w:rFonts w:ascii="Symbol" w:hAnsi="Symbol" w:cs="Symbol"/>
    </w:rPr>
  </w:style>
  <w:style w:type="character" w:customStyle="1" w:styleId="WW8Num10z1">
    <w:name w:val="WW8Num10z1"/>
    <w:rsid w:val="0019125E"/>
    <w:rPr>
      <w:rFonts w:ascii="Courier New" w:hAnsi="Courier New" w:cs="Courier New"/>
    </w:rPr>
  </w:style>
  <w:style w:type="character" w:customStyle="1" w:styleId="WW8Num10z2">
    <w:name w:val="WW8Num10z2"/>
    <w:rsid w:val="0019125E"/>
    <w:rPr>
      <w:rFonts w:ascii="Wingdings" w:hAnsi="Wingdings" w:cs="Wingdings"/>
    </w:rPr>
  </w:style>
  <w:style w:type="character" w:customStyle="1" w:styleId="WW8Num11z0">
    <w:name w:val="WW8Num11z0"/>
    <w:rsid w:val="0019125E"/>
    <w:rPr>
      <w:rFonts w:ascii="Symbol" w:hAnsi="Symbol" w:cs="Symbol"/>
    </w:rPr>
  </w:style>
  <w:style w:type="character" w:customStyle="1" w:styleId="WW8Num11z1">
    <w:name w:val="WW8Num11z1"/>
    <w:rsid w:val="0019125E"/>
    <w:rPr>
      <w:rFonts w:ascii="Courier New" w:hAnsi="Courier New" w:cs="Courier New"/>
    </w:rPr>
  </w:style>
  <w:style w:type="character" w:customStyle="1" w:styleId="WW8Num11z2">
    <w:name w:val="WW8Num11z2"/>
    <w:rsid w:val="0019125E"/>
    <w:rPr>
      <w:rFonts w:ascii="Wingdings" w:hAnsi="Wingdings" w:cs="Wingdings"/>
    </w:rPr>
  </w:style>
  <w:style w:type="character" w:customStyle="1" w:styleId="WW8Num12z0">
    <w:name w:val="WW8Num12z0"/>
    <w:rsid w:val="0019125E"/>
    <w:rPr>
      <w:rFonts w:ascii="Symbol" w:hAnsi="Symbol" w:cs="Symbol"/>
    </w:rPr>
  </w:style>
  <w:style w:type="character" w:customStyle="1" w:styleId="WW8Num12z1">
    <w:name w:val="WW8Num12z1"/>
    <w:rsid w:val="0019125E"/>
    <w:rPr>
      <w:rFonts w:ascii="Courier New" w:hAnsi="Courier New" w:cs="Courier New"/>
    </w:rPr>
  </w:style>
  <w:style w:type="character" w:customStyle="1" w:styleId="WW8Num12z2">
    <w:name w:val="WW8Num12z2"/>
    <w:rsid w:val="0019125E"/>
    <w:rPr>
      <w:rFonts w:ascii="Wingdings" w:hAnsi="Wingdings" w:cs="Wingdings"/>
    </w:rPr>
  </w:style>
  <w:style w:type="character" w:customStyle="1" w:styleId="WW8Num13z0">
    <w:name w:val="WW8Num13z0"/>
    <w:rsid w:val="0019125E"/>
    <w:rPr>
      <w:rFonts w:ascii="Symbol" w:hAnsi="Symbol" w:cs="Symbol"/>
    </w:rPr>
  </w:style>
  <w:style w:type="character" w:customStyle="1" w:styleId="WW8Num13z1">
    <w:name w:val="WW8Num13z1"/>
    <w:rsid w:val="0019125E"/>
    <w:rPr>
      <w:rFonts w:ascii="Courier New" w:hAnsi="Courier New" w:cs="Courier New"/>
    </w:rPr>
  </w:style>
  <w:style w:type="character" w:customStyle="1" w:styleId="WW8Num13z2">
    <w:name w:val="WW8Num13z2"/>
    <w:rsid w:val="0019125E"/>
    <w:rPr>
      <w:rFonts w:ascii="Wingdings" w:hAnsi="Wingdings" w:cs="Wingdings"/>
    </w:rPr>
  </w:style>
  <w:style w:type="character" w:customStyle="1" w:styleId="WW8Num15z0">
    <w:name w:val="WW8Num15z0"/>
    <w:rsid w:val="0019125E"/>
    <w:rPr>
      <w:rFonts w:ascii="Symbol" w:hAnsi="Symbol" w:cs="Symbol"/>
    </w:rPr>
  </w:style>
  <w:style w:type="character" w:customStyle="1" w:styleId="WW8Num15z1">
    <w:name w:val="WW8Num15z1"/>
    <w:rsid w:val="0019125E"/>
    <w:rPr>
      <w:rFonts w:ascii="Courier New" w:hAnsi="Courier New" w:cs="Courier New"/>
    </w:rPr>
  </w:style>
  <w:style w:type="character" w:customStyle="1" w:styleId="WW8Num15z2">
    <w:name w:val="WW8Num15z2"/>
    <w:rsid w:val="0019125E"/>
    <w:rPr>
      <w:rFonts w:ascii="Wingdings" w:hAnsi="Wingdings" w:cs="Wingdings"/>
    </w:rPr>
  </w:style>
  <w:style w:type="character" w:customStyle="1" w:styleId="WW8Num17z0">
    <w:name w:val="WW8Num17z0"/>
    <w:rsid w:val="0019125E"/>
    <w:rPr>
      <w:i w:val="0"/>
    </w:rPr>
  </w:style>
  <w:style w:type="character" w:customStyle="1" w:styleId="WW8Num18z0">
    <w:name w:val="WW8Num18z0"/>
    <w:rsid w:val="0019125E"/>
    <w:rPr>
      <w:rFonts w:ascii="Wingdings 2" w:hAnsi="Wingdings 2" w:cs="Wingdings 2"/>
    </w:rPr>
  </w:style>
  <w:style w:type="character" w:customStyle="1" w:styleId="WW8Num18z1">
    <w:name w:val="WW8Num18z1"/>
    <w:rsid w:val="0019125E"/>
    <w:rPr>
      <w:rFonts w:ascii="Courier New" w:hAnsi="Courier New" w:cs="Courier New"/>
    </w:rPr>
  </w:style>
  <w:style w:type="character" w:customStyle="1" w:styleId="WW8Num18z2">
    <w:name w:val="WW8Num18z2"/>
    <w:rsid w:val="0019125E"/>
    <w:rPr>
      <w:rFonts w:ascii="Wingdings" w:hAnsi="Wingdings" w:cs="Wingdings"/>
    </w:rPr>
  </w:style>
  <w:style w:type="character" w:customStyle="1" w:styleId="WW8Num18z3">
    <w:name w:val="WW8Num18z3"/>
    <w:rsid w:val="0019125E"/>
    <w:rPr>
      <w:rFonts w:ascii="Symbol" w:hAnsi="Symbol" w:cs="Symbol"/>
    </w:rPr>
  </w:style>
  <w:style w:type="character" w:customStyle="1" w:styleId="WW8Num19z0">
    <w:name w:val="WW8Num19z0"/>
    <w:rsid w:val="0019125E"/>
    <w:rPr>
      <w:rFonts w:ascii="Wingdings 2" w:hAnsi="Wingdings 2" w:cs="Wingdings 2"/>
    </w:rPr>
  </w:style>
  <w:style w:type="character" w:customStyle="1" w:styleId="WW8Num19z1">
    <w:name w:val="WW8Num19z1"/>
    <w:rsid w:val="0019125E"/>
    <w:rPr>
      <w:rFonts w:ascii="Courier New" w:hAnsi="Courier New" w:cs="Courier New"/>
    </w:rPr>
  </w:style>
  <w:style w:type="character" w:customStyle="1" w:styleId="WW8Num19z2">
    <w:name w:val="WW8Num19z2"/>
    <w:rsid w:val="0019125E"/>
    <w:rPr>
      <w:rFonts w:ascii="Wingdings" w:hAnsi="Wingdings" w:cs="Wingdings"/>
    </w:rPr>
  </w:style>
  <w:style w:type="character" w:customStyle="1" w:styleId="WW8Num19z3">
    <w:name w:val="WW8Num19z3"/>
    <w:rsid w:val="0019125E"/>
    <w:rPr>
      <w:rFonts w:ascii="Symbol" w:hAnsi="Symbol" w:cs="Symbol"/>
    </w:rPr>
  </w:style>
  <w:style w:type="character" w:customStyle="1" w:styleId="11">
    <w:name w:val="Основной шрифт абзаца1"/>
    <w:rsid w:val="0019125E"/>
  </w:style>
  <w:style w:type="character" w:customStyle="1" w:styleId="FontStyle11">
    <w:name w:val="Font Style11"/>
    <w:basedOn w:val="11"/>
    <w:rsid w:val="0019125E"/>
    <w:rPr>
      <w:rFonts w:ascii="Times New Roman" w:hAnsi="Times New Roman" w:cs="Times New Roman"/>
      <w:b/>
      <w:bCs/>
      <w:sz w:val="26"/>
      <w:szCs w:val="26"/>
    </w:rPr>
  </w:style>
  <w:style w:type="character" w:customStyle="1" w:styleId="ab">
    <w:name w:val="Знак Знак"/>
    <w:basedOn w:val="11"/>
    <w:rsid w:val="0019125E"/>
    <w:rPr>
      <w:b/>
      <w:bCs/>
      <w:sz w:val="24"/>
      <w:szCs w:val="24"/>
      <w:lang w:val="ru-RU" w:bidi="ar-SA"/>
    </w:rPr>
  </w:style>
  <w:style w:type="character" w:customStyle="1" w:styleId="FontStyle13">
    <w:name w:val="Font Style13"/>
    <w:basedOn w:val="11"/>
    <w:rsid w:val="0019125E"/>
    <w:rPr>
      <w:rFonts w:ascii="Times New Roman" w:hAnsi="Times New Roman" w:cs="Times New Roman"/>
      <w:sz w:val="26"/>
      <w:szCs w:val="26"/>
    </w:rPr>
  </w:style>
  <w:style w:type="character" w:customStyle="1" w:styleId="RTFNum31">
    <w:name w:val="RTF_Num 3 1"/>
    <w:rsid w:val="0019125E"/>
  </w:style>
  <w:style w:type="character" w:customStyle="1" w:styleId="RTFNum32">
    <w:name w:val="RTF_Num 3 2"/>
    <w:rsid w:val="0019125E"/>
  </w:style>
  <w:style w:type="character" w:customStyle="1" w:styleId="RTFNum33">
    <w:name w:val="RTF_Num 3 3"/>
    <w:rsid w:val="0019125E"/>
  </w:style>
  <w:style w:type="character" w:customStyle="1" w:styleId="RTFNum34">
    <w:name w:val="RTF_Num 3 4"/>
    <w:rsid w:val="0019125E"/>
  </w:style>
  <w:style w:type="character" w:customStyle="1" w:styleId="RTFNum35">
    <w:name w:val="RTF_Num 3 5"/>
    <w:rsid w:val="0019125E"/>
  </w:style>
  <w:style w:type="character" w:customStyle="1" w:styleId="RTFNum36">
    <w:name w:val="RTF_Num 3 6"/>
    <w:rsid w:val="0019125E"/>
  </w:style>
  <w:style w:type="character" w:customStyle="1" w:styleId="RTFNum37">
    <w:name w:val="RTF_Num 3 7"/>
    <w:rsid w:val="0019125E"/>
  </w:style>
  <w:style w:type="character" w:customStyle="1" w:styleId="RTFNum38">
    <w:name w:val="RTF_Num 3 8"/>
    <w:rsid w:val="0019125E"/>
  </w:style>
  <w:style w:type="character" w:customStyle="1" w:styleId="RTFNum39">
    <w:name w:val="RTF_Num 3 9"/>
    <w:rsid w:val="0019125E"/>
  </w:style>
  <w:style w:type="character" w:customStyle="1" w:styleId="WW8Num22z0">
    <w:name w:val="WW8Num22z0"/>
    <w:rsid w:val="0019125E"/>
    <w:rPr>
      <w:rFonts w:ascii="Symbol" w:hAnsi="Symbol" w:cs="Symbol"/>
    </w:rPr>
  </w:style>
  <w:style w:type="character" w:customStyle="1" w:styleId="WW8Num22z1">
    <w:name w:val="WW8Num22z1"/>
    <w:rsid w:val="0019125E"/>
    <w:rPr>
      <w:rFonts w:ascii="Courier New" w:hAnsi="Courier New" w:cs="Courier New"/>
    </w:rPr>
  </w:style>
  <w:style w:type="character" w:customStyle="1" w:styleId="WW8Num22z2">
    <w:name w:val="WW8Num22z2"/>
    <w:rsid w:val="0019125E"/>
    <w:rPr>
      <w:rFonts w:ascii="Wingdings" w:hAnsi="Wingdings" w:cs="Wingdings"/>
    </w:rPr>
  </w:style>
  <w:style w:type="character" w:customStyle="1" w:styleId="WW8Num29z0">
    <w:name w:val="WW8Num29z0"/>
    <w:rsid w:val="0019125E"/>
    <w:rPr>
      <w:i w:val="0"/>
    </w:rPr>
  </w:style>
  <w:style w:type="character" w:customStyle="1" w:styleId="WW8Num20z0">
    <w:name w:val="WW8Num20z0"/>
    <w:rsid w:val="0019125E"/>
    <w:rPr>
      <w:rFonts w:ascii="Symbol" w:hAnsi="Symbol" w:cs="Symbol"/>
    </w:rPr>
  </w:style>
  <w:style w:type="character" w:customStyle="1" w:styleId="WW8Num20z1">
    <w:name w:val="WW8Num20z1"/>
    <w:rsid w:val="0019125E"/>
    <w:rPr>
      <w:rFonts w:ascii="Courier New" w:hAnsi="Courier New" w:cs="Courier New"/>
    </w:rPr>
  </w:style>
  <w:style w:type="character" w:customStyle="1" w:styleId="WW8Num20z2">
    <w:name w:val="WW8Num20z2"/>
    <w:rsid w:val="0019125E"/>
    <w:rPr>
      <w:rFonts w:ascii="Wingdings" w:hAnsi="Wingdings" w:cs="Wingdings"/>
    </w:rPr>
  </w:style>
  <w:style w:type="character" w:customStyle="1" w:styleId="WW8Num5z1">
    <w:name w:val="WW8Num5z1"/>
    <w:rsid w:val="0019125E"/>
    <w:rPr>
      <w:rFonts w:ascii="Times New Roman" w:eastAsia="Times New Roman" w:hAnsi="Times New Roman" w:cs="Times New Roman"/>
    </w:rPr>
  </w:style>
  <w:style w:type="character" w:customStyle="1" w:styleId="ac">
    <w:name w:val="Символ нумерации"/>
    <w:rsid w:val="0019125E"/>
  </w:style>
  <w:style w:type="character" w:customStyle="1" w:styleId="ad">
    <w:name w:val="Маркеры списка"/>
    <w:rsid w:val="0019125E"/>
    <w:rPr>
      <w:rFonts w:ascii="OpenSymbol" w:eastAsia="OpenSymbol" w:hAnsi="OpenSymbol" w:cs="OpenSymbol"/>
    </w:rPr>
  </w:style>
  <w:style w:type="paragraph" w:styleId="ae">
    <w:name w:val="List"/>
    <w:basedOn w:val="a5"/>
    <w:rsid w:val="0019125E"/>
    <w:pPr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af">
    <w:name w:val="caption"/>
    <w:basedOn w:val="a"/>
    <w:qFormat/>
    <w:rsid w:val="0019125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2">
    <w:name w:val="Указатель1"/>
    <w:basedOn w:val="a"/>
    <w:rsid w:val="0019125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af0">
    <w:name w:val="Знак"/>
    <w:basedOn w:val="a"/>
    <w:rsid w:val="0019125E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Style1">
    <w:name w:val="Style1"/>
    <w:basedOn w:val="a"/>
    <w:rsid w:val="0019125E"/>
    <w:pPr>
      <w:widowControl w:val="0"/>
      <w:suppressAutoHyphens/>
      <w:autoSpaceDE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2">
    <w:name w:val="Style2"/>
    <w:basedOn w:val="a"/>
    <w:rsid w:val="0019125E"/>
    <w:pPr>
      <w:widowControl w:val="0"/>
      <w:suppressAutoHyphens/>
      <w:autoSpaceDE w:val="0"/>
      <w:spacing w:after="0" w:line="319" w:lineRule="exac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3">
    <w:name w:val="Style3"/>
    <w:basedOn w:val="a"/>
    <w:rsid w:val="0019125E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4">
    <w:name w:val="Style4"/>
    <w:basedOn w:val="a"/>
    <w:rsid w:val="0019125E"/>
    <w:pPr>
      <w:widowControl w:val="0"/>
      <w:suppressAutoHyphens/>
      <w:autoSpaceDE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">
    <w:name w:val="Основной текст 31"/>
    <w:basedOn w:val="a"/>
    <w:rsid w:val="0019125E"/>
    <w:pPr>
      <w:tabs>
        <w:tab w:val="left" w:pos="4820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40"/>
      <w:szCs w:val="24"/>
      <w:lang w:eastAsia="zh-CN"/>
    </w:rPr>
  </w:style>
  <w:style w:type="paragraph" w:styleId="af1">
    <w:name w:val="header"/>
    <w:basedOn w:val="a"/>
    <w:link w:val="af2"/>
    <w:rsid w:val="0019125E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2">
    <w:name w:val="Верхний колонтитул Знак"/>
    <w:basedOn w:val="a0"/>
    <w:link w:val="af1"/>
    <w:rsid w:val="0019125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3">
    <w:name w:val="Содержимое таблицы"/>
    <w:basedOn w:val="a"/>
    <w:rsid w:val="0019125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4">
    <w:name w:val="Заголовок таблицы"/>
    <w:basedOn w:val="af3"/>
    <w:rsid w:val="0019125E"/>
    <w:pPr>
      <w:jc w:val="center"/>
    </w:pPr>
    <w:rPr>
      <w:b/>
      <w:bCs/>
    </w:rPr>
  </w:style>
  <w:style w:type="paragraph" w:customStyle="1" w:styleId="af5">
    <w:name w:val="Содержимое врезки"/>
    <w:basedOn w:val="a5"/>
    <w:rsid w:val="0019125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f6">
    <w:name w:val="Body Text Indent"/>
    <w:basedOn w:val="a"/>
    <w:link w:val="af7"/>
    <w:rsid w:val="0019125E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7">
    <w:name w:val="Основной текст с отступом Знак"/>
    <w:basedOn w:val="a0"/>
    <w:link w:val="af6"/>
    <w:rsid w:val="0019125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Основной текст с отступом 21"/>
    <w:basedOn w:val="a"/>
    <w:rsid w:val="0019125E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8">
    <w:name w:val="No Spacing"/>
    <w:qFormat/>
    <w:rsid w:val="0019125E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styleId="af9">
    <w:name w:val="List Paragraph"/>
    <w:basedOn w:val="a"/>
    <w:uiPriority w:val="34"/>
    <w:qFormat/>
    <w:rsid w:val="0019125E"/>
    <w:pPr>
      <w:spacing w:before="100" w:beforeAutospacing="1" w:after="100" w:afterAutospacing="1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styleId="32">
    <w:name w:val="Body Text Indent 3"/>
    <w:basedOn w:val="a"/>
    <w:link w:val="33"/>
    <w:uiPriority w:val="99"/>
    <w:unhideWhenUsed/>
    <w:rsid w:val="0019125E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19125E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22">
    <w:name w:val="Body Text Indent 2"/>
    <w:basedOn w:val="a"/>
    <w:link w:val="23"/>
    <w:uiPriority w:val="99"/>
    <w:unhideWhenUsed/>
    <w:rsid w:val="0019125E"/>
    <w:pPr>
      <w:widowControl w:val="0"/>
      <w:suppressAutoHyphens/>
      <w:autoSpaceDE w:val="0"/>
      <w:spacing w:after="120" w:line="480" w:lineRule="auto"/>
      <w:ind w:left="283"/>
    </w:pPr>
    <w:rPr>
      <w:rFonts w:ascii="Times New Roman" w:eastAsia="Mangal" w:hAnsi="Times New Roman" w:cs="Mangal"/>
      <w:kern w:val="1"/>
      <w:sz w:val="24"/>
      <w:szCs w:val="21"/>
      <w:lang w:eastAsia="zh-CN" w:bidi="hi-IN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19125E"/>
    <w:rPr>
      <w:rFonts w:ascii="Times New Roman" w:eastAsia="Mangal" w:hAnsi="Times New Roman" w:cs="Mangal"/>
      <w:kern w:val="1"/>
      <w:sz w:val="24"/>
      <w:szCs w:val="21"/>
      <w:lang w:eastAsia="zh-CN" w:bidi="hi-IN"/>
    </w:rPr>
  </w:style>
  <w:style w:type="character" w:customStyle="1" w:styleId="RTFNum26">
    <w:name w:val="RTF_Num 2 6"/>
    <w:rsid w:val="0019125E"/>
  </w:style>
  <w:style w:type="paragraph" w:customStyle="1" w:styleId="afa">
    <w:name w:val="Ñîäåðæèìîå òàáëèöû"/>
    <w:basedOn w:val="a"/>
    <w:rsid w:val="0019125E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kern w:val="1"/>
    </w:rPr>
  </w:style>
  <w:style w:type="paragraph" w:styleId="afb">
    <w:name w:val="Balloon Text"/>
    <w:basedOn w:val="a"/>
    <w:link w:val="afc"/>
    <w:uiPriority w:val="99"/>
    <w:semiHidden/>
    <w:unhideWhenUsed/>
    <w:rsid w:val="0019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9125E"/>
    <w:rPr>
      <w:rFonts w:ascii="Tahoma" w:hAnsi="Tahoma" w:cs="Tahoma"/>
      <w:sz w:val="16"/>
      <w:szCs w:val="16"/>
    </w:rPr>
  </w:style>
  <w:style w:type="character" w:styleId="afd">
    <w:name w:val="Strong"/>
    <w:basedOn w:val="a0"/>
    <w:uiPriority w:val="22"/>
    <w:qFormat/>
    <w:rsid w:val="0019125E"/>
    <w:rPr>
      <w:b/>
      <w:bCs/>
    </w:rPr>
  </w:style>
  <w:style w:type="character" w:customStyle="1" w:styleId="apple-converted-space">
    <w:name w:val="apple-converted-space"/>
    <w:basedOn w:val="a0"/>
    <w:rsid w:val="0019125E"/>
  </w:style>
  <w:style w:type="character" w:styleId="afe">
    <w:name w:val="Hyperlink"/>
    <w:basedOn w:val="a0"/>
    <w:uiPriority w:val="99"/>
    <w:semiHidden/>
    <w:unhideWhenUsed/>
    <w:rsid w:val="0019125E"/>
    <w:rPr>
      <w:color w:val="0000FF"/>
      <w:u w:val="single"/>
    </w:rPr>
  </w:style>
  <w:style w:type="paragraph" w:customStyle="1" w:styleId="13">
    <w:name w:val="Абзац списка1"/>
    <w:basedOn w:val="a"/>
    <w:rsid w:val="00FB5586"/>
    <w:pPr>
      <w:ind w:left="720"/>
    </w:pPr>
    <w:rPr>
      <w:rFonts w:ascii="Calibri" w:eastAsia="Times New Roman" w:hAnsi="Calibri" w:cs="Times New Roman"/>
    </w:rPr>
  </w:style>
  <w:style w:type="paragraph" w:customStyle="1" w:styleId="p4">
    <w:name w:val="p4"/>
    <w:basedOn w:val="a"/>
    <w:rsid w:val="00C76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C76F4F"/>
  </w:style>
  <w:style w:type="paragraph" w:customStyle="1" w:styleId="p10">
    <w:name w:val="p10"/>
    <w:basedOn w:val="a"/>
    <w:rsid w:val="00C76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Абзац списка2"/>
    <w:basedOn w:val="a"/>
    <w:rsid w:val="002961A9"/>
    <w:pPr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files.school-collection.edu.ru/dlrstore/3800d717-9d59-4cb1-9842-f680a440817c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files.school-collection.edu.ru/dlrstore/3800d717-9d59-4cb1-9842-f680a440817c/index.htm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7A706-1F1E-4927-BE74-C620E04AB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42</Pages>
  <Words>6744</Words>
  <Characters>38443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 1</dc:creator>
  <cp:keywords/>
  <dc:description/>
  <cp:lastModifiedBy>комп 1</cp:lastModifiedBy>
  <cp:revision>10</cp:revision>
  <dcterms:created xsi:type="dcterms:W3CDTF">2017-02-06T23:35:00Z</dcterms:created>
  <dcterms:modified xsi:type="dcterms:W3CDTF">2017-02-13T10:40:00Z</dcterms:modified>
</cp:coreProperties>
</file>