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56" w:rsidRPr="0017201F" w:rsidRDefault="003F2056" w:rsidP="003F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1F">
        <w:rPr>
          <w:rFonts w:ascii="Times New Roman" w:hAnsi="Times New Roman" w:cs="Times New Roman"/>
          <w:b/>
          <w:sz w:val="28"/>
          <w:szCs w:val="28"/>
        </w:rPr>
        <w:t>Государственное  бюджетное образовательное учреждение для детей – сирот и детей, оставшихся без попечения родителей  «Ровеньский детский дом имени Российского детского фонда»</w:t>
      </w:r>
    </w:p>
    <w:p w:rsidR="003F2056" w:rsidRPr="0017201F" w:rsidRDefault="003F2056" w:rsidP="003F2056">
      <w:pPr>
        <w:rPr>
          <w:rFonts w:ascii="Times New Roman" w:hAnsi="Times New Roman" w:cs="Times New Roman"/>
        </w:rPr>
      </w:pPr>
      <w:r w:rsidRPr="0017201F">
        <w:rPr>
          <w:rFonts w:ascii="Times New Roman" w:hAnsi="Times New Roman" w:cs="Times New Roman"/>
        </w:rPr>
        <w:t>Рассмотрена на заседании</w:t>
      </w:r>
      <w:proofErr w:type="gramStart"/>
      <w:r w:rsidRPr="0017201F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201F">
        <w:rPr>
          <w:rFonts w:ascii="Times New Roman" w:hAnsi="Times New Roman" w:cs="Times New Roman"/>
        </w:rPr>
        <w:t xml:space="preserve">  У</w:t>
      </w:r>
      <w:proofErr w:type="gramEnd"/>
      <w:r w:rsidRPr="0017201F">
        <w:rPr>
          <w:rFonts w:ascii="Times New Roman" w:hAnsi="Times New Roman" w:cs="Times New Roman"/>
        </w:rPr>
        <w:t xml:space="preserve">тверждаю: _____________    № 1 педагогического совета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201F">
        <w:rPr>
          <w:rFonts w:ascii="Times New Roman" w:hAnsi="Times New Roman" w:cs="Times New Roman"/>
        </w:rPr>
        <w:t xml:space="preserve"> Директор детского дома</w:t>
      </w:r>
    </w:p>
    <w:p w:rsidR="003F2056" w:rsidRPr="0017201F" w:rsidRDefault="003F2056" w:rsidP="003F2056">
      <w:pPr>
        <w:jc w:val="both"/>
        <w:rPr>
          <w:rFonts w:ascii="Times New Roman" w:hAnsi="Times New Roman" w:cs="Times New Roman"/>
        </w:rPr>
      </w:pPr>
      <w:r w:rsidRPr="0017201F">
        <w:rPr>
          <w:rFonts w:ascii="Times New Roman" w:hAnsi="Times New Roman" w:cs="Times New Roman"/>
          <w:sz w:val="48"/>
          <w:szCs w:val="48"/>
        </w:rPr>
        <w:t xml:space="preserve">    </w:t>
      </w:r>
      <w:r w:rsidRPr="0017201F">
        <w:rPr>
          <w:rFonts w:ascii="Times New Roman" w:hAnsi="Times New Roman" w:cs="Times New Roman"/>
        </w:rPr>
        <w:t xml:space="preserve">   от 29.08.2014</w:t>
      </w:r>
      <w:r w:rsidR="002073F8">
        <w:rPr>
          <w:rFonts w:ascii="Times New Roman" w:hAnsi="Times New Roman" w:cs="Times New Roman"/>
        </w:rPr>
        <w:t xml:space="preserve"> </w:t>
      </w:r>
      <w:r w:rsidRPr="0017201F">
        <w:rPr>
          <w:rFonts w:ascii="Times New Roman" w:hAnsi="Times New Roman" w:cs="Times New Roman"/>
        </w:rPr>
        <w:t xml:space="preserve">год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201F">
        <w:rPr>
          <w:rFonts w:ascii="Times New Roman" w:hAnsi="Times New Roman" w:cs="Times New Roman"/>
        </w:rPr>
        <w:t xml:space="preserve">  </w:t>
      </w:r>
      <w:proofErr w:type="spellStart"/>
      <w:r w:rsidRPr="0017201F">
        <w:rPr>
          <w:rFonts w:ascii="Times New Roman" w:hAnsi="Times New Roman" w:cs="Times New Roman"/>
        </w:rPr>
        <w:t>В.Н.Ряднова</w:t>
      </w:r>
      <w:proofErr w:type="spellEnd"/>
      <w:r w:rsidRPr="0017201F">
        <w:rPr>
          <w:rFonts w:ascii="Times New Roman" w:hAnsi="Times New Roman" w:cs="Times New Roman"/>
        </w:rPr>
        <w:t xml:space="preserve"> _____________                                                                     </w:t>
      </w:r>
    </w:p>
    <w:p w:rsidR="003F2056" w:rsidRDefault="003F2056" w:rsidP="003F2056">
      <w:pPr>
        <w:jc w:val="center"/>
      </w:pPr>
    </w:p>
    <w:p w:rsidR="003F2056" w:rsidRDefault="003F2056" w:rsidP="003F2056">
      <w:pPr>
        <w:jc w:val="center"/>
      </w:pPr>
    </w:p>
    <w:p w:rsidR="003F2056" w:rsidRDefault="003F2056" w:rsidP="003F2056">
      <w:pPr>
        <w:jc w:val="center"/>
      </w:pPr>
    </w:p>
    <w:p w:rsidR="003F2056" w:rsidRDefault="000A1D5B" w:rsidP="003F2056">
      <w:pPr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 xml:space="preserve">Рабочая </w:t>
      </w:r>
      <w:r w:rsidR="003F2056" w:rsidRPr="009A206B">
        <w:rPr>
          <w:rFonts w:ascii="Arial Black" w:hAnsi="Arial Black"/>
          <w:b/>
          <w:bCs/>
          <w:sz w:val="48"/>
          <w:szCs w:val="48"/>
        </w:rPr>
        <w:t xml:space="preserve">программа </w:t>
      </w:r>
    </w:p>
    <w:p w:rsidR="003F2056" w:rsidRPr="009A206B" w:rsidRDefault="003F2056" w:rsidP="003F2056">
      <w:pPr>
        <w:jc w:val="center"/>
        <w:rPr>
          <w:rFonts w:ascii="Arial Black" w:hAnsi="Arial Black"/>
          <w:b/>
          <w:bCs/>
          <w:sz w:val="48"/>
          <w:szCs w:val="48"/>
        </w:rPr>
      </w:pPr>
      <w:r w:rsidRPr="009A206B">
        <w:rPr>
          <w:rFonts w:ascii="Arial Black" w:hAnsi="Arial Black"/>
          <w:b/>
          <w:bCs/>
          <w:sz w:val="48"/>
          <w:szCs w:val="48"/>
        </w:rPr>
        <w:t>кружка</w:t>
      </w:r>
    </w:p>
    <w:p w:rsidR="003F2056" w:rsidRDefault="003F2056" w:rsidP="003F2056">
      <w:pPr>
        <w:jc w:val="center"/>
        <w:rPr>
          <w:rFonts w:ascii="Arial Black" w:hAnsi="Arial Black"/>
          <w:b/>
          <w:bCs/>
          <w:i/>
          <w:iCs/>
          <w:sz w:val="48"/>
          <w:szCs w:val="48"/>
        </w:rPr>
      </w:pPr>
      <w:r w:rsidRPr="009A206B">
        <w:rPr>
          <w:rFonts w:ascii="Arial Black" w:hAnsi="Arial Black"/>
          <w:b/>
          <w:bCs/>
          <w:sz w:val="48"/>
          <w:szCs w:val="48"/>
        </w:rPr>
        <w:t xml:space="preserve"> </w:t>
      </w:r>
      <w:r w:rsidRPr="009A206B">
        <w:rPr>
          <w:rFonts w:ascii="Arial Black" w:hAnsi="Arial Black"/>
          <w:b/>
          <w:bCs/>
          <w:i/>
          <w:iCs/>
          <w:sz w:val="48"/>
          <w:szCs w:val="48"/>
        </w:rPr>
        <w:t>«</w:t>
      </w:r>
      <w:r>
        <w:rPr>
          <w:rFonts w:ascii="Arial Black" w:hAnsi="Arial Black"/>
          <w:b/>
          <w:bCs/>
          <w:i/>
          <w:iCs/>
          <w:sz w:val="48"/>
          <w:szCs w:val="48"/>
        </w:rPr>
        <w:t>КАЛИНКА»</w:t>
      </w:r>
    </w:p>
    <w:p w:rsidR="003F2056" w:rsidRDefault="003F2056" w:rsidP="003F2056">
      <w:pPr>
        <w:jc w:val="center"/>
        <w:rPr>
          <w:rFonts w:ascii="Arial Black" w:hAnsi="Arial Black"/>
          <w:b/>
          <w:bCs/>
          <w:i/>
          <w:iCs/>
          <w:sz w:val="48"/>
          <w:szCs w:val="48"/>
        </w:rPr>
      </w:pPr>
      <w:proofErr w:type="gramStart"/>
      <w:r>
        <w:rPr>
          <w:rFonts w:ascii="Arial Black" w:hAnsi="Arial Black"/>
          <w:b/>
          <w:bCs/>
          <w:i/>
          <w:iCs/>
          <w:sz w:val="48"/>
          <w:szCs w:val="48"/>
        </w:rPr>
        <w:t xml:space="preserve">(игра на музыкальных </w:t>
      </w:r>
      <w:proofErr w:type="gramEnd"/>
    </w:p>
    <w:p w:rsidR="003F2056" w:rsidRDefault="003F2056" w:rsidP="003F2056">
      <w:pPr>
        <w:jc w:val="center"/>
        <w:rPr>
          <w:rFonts w:ascii="Arial Black" w:hAnsi="Arial Black"/>
          <w:b/>
          <w:bCs/>
          <w:i/>
          <w:i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48"/>
          <w:szCs w:val="48"/>
        </w:rPr>
        <w:t xml:space="preserve">шумовых </w:t>
      </w:r>
      <w:proofErr w:type="gramStart"/>
      <w:r>
        <w:rPr>
          <w:rFonts w:ascii="Arial Black" w:hAnsi="Arial Black"/>
          <w:b/>
          <w:bCs/>
          <w:i/>
          <w:iCs/>
          <w:sz w:val="48"/>
          <w:szCs w:val="48"/>
        </w:rPr>
        <w:t>инструментах</w:t>
      </w:r>
      <w:proofErr w:type="gramEnd"/>
      <w:r>
        <w:rPr>
          <w:rFonts w:ascii="Arial Black" w:hAnsi="Arial Black"/>
          <w:b/>
          <w:bCs/>
          <w:i/>
          <w:iCs/>
          <w:sz w:val="48"/>
          <w:szCs w:val="48"/>
        </w:rPr>
        <w:t>)</w:t>
      </w:r>
    </w:p>
    <w:p w:rsidR="000A1D5B" w:rsidRPr="003F2056" w:rsidRDefault="000A1D5B" w:rsidP="003F2056">
      <w:pPr>
        <w:jc w:val="center"/>
        <w:rPr>
          <w:rFonts w:ascii="Arial Black" w:hAnsi="Arial Black"/>
          <w:b/>
          <w:bCs/>
          <w:i/>
          <w:i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48"/>
          <w:szCs w:val="48"/>
        </w:rPr>
        <w:t>1-й год обучения</w:t>
      </w:r>
    </w:p>
    <w:p w:rsidR="003F2056" w:rsidRDefault="003F2056" w:rsidP="003F2056">
      <w:pPr>
        <w:jc w:val="center"/>
      </w:pPr>
    </w:p>
    <w:p w:rsidR="003F2056" w:rsidRPr="00826733" w:rsidRDefault="003F2056" w:rsidP="003F2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6" w:rsidRPr="00826733" w:rsidRDefault="003F2056" w:rsidP="003F20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Возраст детей 6-14 лет</w:t>
      </w:r>
    </w:p>
    <w:p w:rsidR="003F2056" w:rsidRPr="00826733" w:rsidRDefault="003F2056" w:rsidP="003F20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Педагог дополнительного  образования</w:t>
      </w:r>
    </w:p>
    <w:p w:rsidR="003F2056" w:rsidRPr="00826733" w:rsidRDefault="003F2056" w:rsidP="003F20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Ковалев Юрий Петрович</w:t>
      </w:r>
    </w:p>
    <w:p w:rsidR="003F2056" w:rsidRPr="00826733" w:rsidRDefault="003F2056" w:rsidP="003F20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56" w:rsidRPr="00826733" w:rsidRDefault="003F2056" w:rsidP="003F205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2056" w:rsidRPr="00826733" w:rsidRDefault="003F2056" w:rsidP="000A1D5B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bCs/>
          <w:sz w:val="28"/>
          <w:szCs w:val="28"/>
        </w:rPr>
        <w:t>2014-2015 год.</w:t>
      </w:r>
    </w:p>
    <w:p w:rsidR="003F2056" w:rsidRPr="00740CA1" w:rsidRDefault="003F2056" w:rsidP="003F20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>1. Содержание                                                                                                 2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>2. Пояснительная записка                                                                              3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 xml:space="preserve">3. Требования к уровню подготовки </w:t>
      </w:r>
      <w:proofErr w:type="gramStart"/>
      <w:r w:rsidRPr="00740CA1">
        <w:rPr>
          <w:sz w:val="28"/>
          <w:szCs w:val="28"/>
        </w:rPr>
        <w:t>обучающихся</w:t>
      </w:r>
      <w:proofErr w:type="gramEnd"/>
      <w:r w:rsidRPr="00740CA1">
        <w:rPr>
          <w:sz w:val="28"/>
          <w:szCs w:val="28"/>
        </w:rPr>
        <w:t xml:space="preserve">                                    4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>4. Календарно-тематический план                                                                6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 xml:space="preserve">5. Содержание рабочей программы                                </w:t>
      </w:r>
      <w:r>
        <w:rPr>
          <w:sz w:val="28"/>
          <w:szCs w:val="28"/>
        </w:rPr>
        <w:t xml:space="preserve">                              24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 xml:space="preserve">6. Средства контроля                                                                            </w:t>
      </w:r>
      <w:r>
        <w:rPr>
          <w:sz w:val="28"/>
          <w:szCs w:val="28"/>
        </w:rPr>
        <w:t xml:space="preserve">          30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 xml:space="preserve">7. Учебно-методические средства обучения                  </w:t>
      </w:r>
      <w:r>
        <w:rPr>
          <w:sz w:val="28"/>
          <w:szCs w:val="28"/>
        </w:rPr>
        <w:t xml:space="preserve">                              36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  <w:r w:rsidRPr="00740CA1">
        <w:rPr>
          <w:sz w:val="28"/>
          <w:szCs w:val="28"/>
        </w:rPr>
        <w:t xml:space="preserve">8. Литература                                                                     </w:t>
      </w:r>
      <w:r>
        <w:rPr>
          <w:sz w:val="28"/>
          <w:szCs w:val="28"/>
        </w:rPr>
        <w:t xml:space="preserve">                              37</w:t>
      </w:r>
    </w:p>
    <w:p w:rsidR="003F2056" w:rsidRPr="00740CA1" w:rsidRDefault="003F2056" w:rsidP="003F2056">
      <w:pPr>
        <w:pStyle w:val="a9"/>
        <w:rPr>
          <w:sz w:val="28"/>
          <w:szCs w:val="28"/>
        </w:rPr>
      </w:pPr>
    </w:p>
    <w:p w:rsidR="003F2056" w:rsidRPr="00740CA1" w:rsidRDefault="003F2056" w:rsidP="003F2056">
      <w:pPr>
        <w:pStyle w:val="a9"/>
        <w:rPr>
          <w:sz w:val="28"/>
          <w:szCs w:val="28"/>
        </w:rPr>
        <w:sectPr w:rsidR="003F2056" w:rsidRPr="00740CA1">
          <w:footerReference w:type="default" r:id="rId8"/>
          <w:footerReference w:type="first" r:id="rId9"/>
          <w:pgSz w:w="11906" w:h="16838"/>
          <w:pgMar w:top="1410" w:right="850" w:bottom="1134" w:left="1701" w:header="720" w:footer="720" w:gutter="0"/>
          <w:cols w:space="720"/>
          <w:titlePg/>
          <w:docGrid w:linePitch="360"/>
        </w:sectPr>
      </w:pPr>
    </w:p>
    <w:p w:rsidR="003F2056" w:rsidRPr="00740CA1" w:rsidRDefault="003F2056" w:rsidP="003F2056">
      <w:pPr>
        <w:pStyle w:val="a4"/>
        <w:ind w:left="360"/>
        <w:rPr>
          <w:caps/>
          <w:color w:val="000000"/>
        </w:rPr>
      </w:pPr>
      <w:r w:rsidRPr="00740CA1">
        <w:rPr>
          <w:caps/>
          <w:color w:val="000000"/>
        </w:rPr>
        <w:lastRenderedPageBreak/>
        <w:t>2. Пояснительная записка</w:t>
      </w:r>
    </w:p>
    <w:p w:rsidR="003F2056" w:rsidRPr="00826733" w:rsidRDefault="003F2056" w:rsidP="00826733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модифицированной </w:t>
      </w:r>
      <w:r w:rsidRPr="008267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дополнительного образования детей </w:t>
      </w:r>
      <w:r w:rsidRPr="00826733">
        <w:rPr>
          <w:rFonts w:ascii="Times New Roman" w:hAnsi="Times New Roman" w:cs="Times New Roman"/>
          <w:b/>
          <w:sz w:val="28"/>
          <w:szCs w:val="28"/>
        </w:rPr>
        <w:t>«Калинка»</w:t>
      </w:r>
    </w:p>
    <w:p w:rsidR="00996EA9" w:rsidRPr="00826733" w:rsidRDefault="003F2056" w:rsidP="0082673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26733">
        <w:rPr>
          <w:rFonts w:ascii="Times New Roman" w:hAnsi="Times New Roman" w:cs="Times New Roman"/>
          <w:b/>
          <w:sz w:val="28"/>
          <w:szCs w:val="28"/>
        </w:rPr>
        <w:t>целью</w:t>
      </w:r>
      <w:r w:rsidRPr="00826733">
        <w:rPr>
          <w:rFonts w:ascii="Times New Roman" w:hAnsi="Times New Roman" w:cs="Times New Roman"/>
          <w:sz w:val="28"/>
          <w:szCs w:val="28"/>
        </w:rPr>
        <w:t xml:space="preserve"> деятельности коллектива на 2014/15 учебный год ставлю </w:t>
      </w:r>
      <w:proofErr w:type="spellStart"/>
      <w:r w:rsidRPr="0082673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содействовие</w:t>
      </w:r>
      <w:proofErr w:type="spellEnd"/>
      <w:r w:rsidR="00996EA9" w:rsidRPr="00826733">
        <w:rPr>
          <w:rFonts w:ascii="Times New Roman" w:eastAsia="Times New Roman" w:hAnsi="Times New Roman" w:cs="Times New Roman"/>
          <w:sz w:val="28"/>
          <w:szCs w:val="28"/>
        </w:rPr>
        <w:t xml:space="preserve"> развитию у</w:t>
      </w:r>
      <w:r w:rsidR="00996EA9" w:rsidRPr="00826733">
        <w:rPr>
          <w:rFonts w:ascii="Times New Roman" w:hAnsi="Times New Roman" w:cs="Times New Roman"/>
          <w:sz w:val="28"/>
          <w:szCs w:val="28"/>
        </w:rPr>
        <w:t xml:space="preserve"> детей и подростков имения игры на ударных шумовых инструментах, развитие   музыкальных задатков личности, ее эмоциональной выразительности в творческих результатах. </w:t>
      </w:r>
    </w:p>
    <w:p w:rsidR="003F2056" w:rsidRPr="00826733" w:rsidRDefault="003F2056" w:rsidP="0082673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826733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для группы </w:t>
      </w:r>
      <w:r w:rsidRPr="00826733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  <w:lang w:val="en-US"/>
        </w:rPr>
        <w:t>I</w:t>
      </w:r>
      <w:r w:rsidRPr="00826733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года обучения </w:t>
      </w:r>
      <w:r w:rsidRPr="0082673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уровне</w:t>
      </w:r>
      <w:r w:rsidRPr="0082673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>обучения, развития и воспитания:</w:t>
      </w:r>
    </w:p>
    <w:p w:rsidR="00AD61CB" w:rsidRPr="00826733" w:rsidRDefault="00AD61CB" w:rsidP="00826733">
      <w:pPr>
        <w:pStyle w:val="aa"/>
        <w:tabs>
          <w:tab w:val="left" w:pos="1080"/>
        </w:tabs>
        <w:spacing w:line="240" w:lineRule="auto"/>
        <w:ind w:left="360"/>
        <w:rPr>
          <w:rFonts w:ascii="Times New Roman" w:eastAsiaTheme="minorEastAsia" w:hAnsi="Times New Roman"/>
          <w:bCs/>
          <w:iCs/>
          <w:color w:val="000000"/>
          <w:kern w:val="0"/>
          <w:sz w:val="28"/>
          <w:szCs w:val="28"/>
        </w:rPr>
      </w:pPr>
      <w:r w:rsidRPr="00826733">
        <w:rPr>
          <w:rFonts w:ascii="Times New Roman" w:eastAsiaTheme="minorEastAsia" w:hAnsi="Times New Roman"/>
          <w:bCs/>
          <w:iCs/>
          <w:color w:val="000000"/>
          <w:kern w:val="0"/>
          <w:sz w:val="28"/>
          <w:szCs w:val="28"/>
        </w:rPr>
        <w:t xml:space="preserve">К концу 1-го года обучения дети будут </w:t>
      </w:r>
    </w:p>
    <w:p w:rsidR="00AD61CB" w:rsidRPr="00826733" w:rsidRDefault="00AD61CB" w:rsidP="00826733">
      <w:pPr>
        <w:pStyle w:val="aa"/>
        <w:tabs>
          <w:tab w:val="left" w:pos="1080"/>
        </w:tabs>
        <w:spacing w:line="240" w:lineRule="auto"/>
        <w:ind w:left="360"/>
        <w:rPr>
          <w:rFonts w:ascii="Times New Roman" w:eastAsiaTheme="minorEastAsia" w:hAnsi="Times New Roman"/>
          <w:bCs/>
          <w:iCs/>
          <w:color w:val="000000"/>
          <w:kern w:val="0"/>
          <w:sz w:val="28"/>
          <w:szCs w:val="28"/>
        </w:rPr>
      </w:pPr>
      <w:r w:rsidRPr="00826733">
        <w:rPr>
          <w:rFonts w:ascii="Times New Roman" w:eastAsiaTheme="minorEastAsia" w:hAnsi="Times New Roman"/>
          <w:bCs/>
          <w:iCs/>
          <w:color w:val="000000"/>
          <w:kern w:val="0"/>
          <w:sz w:val="28"/>
          <w:szCs w:val="28"/>
        </w:rPr>
        <w:t xml:space="preserve">знать: 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Названия элементарных шумовых инструментов (ложки, трещотки, маракасы, треугольник, румба, бубен)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первоначальные элементы музыкальной теории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основы метроритмической организации музыки, несложные  ритмические   рисунки, чередование восьмых и четвертных нот в размере 2/4</w:t>
      </w:r>
    </w:p>
    <w:p w:rsidR="00BB1CB3" w:rsidRPr="00826733" w:rsidRDefault="00BB1CB3" w:rsidP="00826733">
      <w:pPr>
        <w:tabs>
          <w:tab w:val="num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Знать музыкальные жанры: танец, песня, марш</w:t>
      </w:r>
    </w:p>
    <w:p w:rsidR="00BB1CB3" w:rsidRPr="00826733" w:rsidRDefault="00BB1CB3" w:rsidP="00826733">
      <w:pPr>
        <w:spacing w:line="360" w:lineRule="auto"/>
        <w:ind w:left="180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</w:t>
      </w:r>
      <w:r w:rsidRPr="00826733">
        <w:rPr>
          <w:rFonts w:ascii="Times New Roman" w:hAnsi="Times New Roman" w:cs="Times New Roman"/>
          <w:b/>
          <w:color w:val="1F497D"/>
          <w:sz w:val="28"/>
          <w:szCs w:val="28"/>
        </w:rPr>
        <w:t>Уметь:</w:t>
      </w:r>
    </w:p>
    <w:p w:rsidR="00BB1CB3" w:rsidRPr="00826733" w:rsidRDefault="00BB1CB3" w:rsidP="00826733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различать высоту звуков, шумовые инструменты;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определять характер прослушанной и исполняемой ими музыки (грустный или весёлый, лёгкий или тяжёлый, светлый или тёмный)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свободно и ритмично двигаться под музыку в доступном  «образе» </w:t>
      </w:r>
    </w:p>
    <w:p w:rsidR="00BB1CB3" w:rsidRPr="00826733" w:rsidRDefault="00BB1CB3" w:rsidP="00826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Владеть   первоначальными приёмами игры на ритмических инструментах шумового оркестра.</w:t>
      </w:r>
    </w:p>
    <w:p w:rsidR="00BB1CB3" w:rsidRPr="00826733" w:rsidRDefault="00BB1CB3" w:rsidP="00826733">
      <w:pPr>
        <w:spacing w:line="360" w:lineRule="auto"/>
        <w:ind w:left="870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Репертуар 1 года обучения:</w:t>
      </w:r>
    </w:p>
    <w:p w:rsidR="00BB1CB3" w:rsidRPr="00826733" w:rsidRDefault="00BB1CB3" w:rsidP="0082673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Коростылёв «Весёлое настроение».</w:t>
      </w:r>
    </w:p>
    <w:p w:rsidR="00BB1CB3" w:rsidRPr="00826733" w:rsidRDefault="00BB1CB3" w:rsidP="0082673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на темы детских песен» </w:t>
      </w:r>
    </w:p>
    <w:p w:rsidR="00BB1CB3" w:rsidRPr="00826733" w:rsidRDefault="00BB1CB3" w:rsidP="0082673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«Бабушка. Научи меня танцевать» </w:t>
      </w:r>
    </w:p>
    <w:p w:rsidR="00BB1CB3" w:rsidRPr="00826733" w:rsidRDefault="00BB1CB3" w:rsidP="0082673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«Старинная полька»</w:t>
      </w:r>
    </w:p>
    <w:p w:rsidR="00BB1CB3" w:rsidRPr="00826733" w:rsidRDefault="00BB1CB3" w:rsidP="0082673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Летхинен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Летка-Йенька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B1CB3" w:rsidRPr="00826733" w:rsidRDefault="00BB1CB3" w:rsidP="00826733">
      <w:pPr>
        <w:pStyle w:val="aa"/>
        <w:tabs>
          <w:tab w:val="left" w:pos="1080"/>
        </w:tabs>
        <w:spacing w:line="240" w:lineRule="auto"/>
        <w:ind w:left="360"/>
        <w:rPr>
          <w:rFonts w:ascii="Times New Roman" w:eastAsiaTheme="minorEastAsia" w:hAnsi="Times New Roman"/>
          <w:bCs/>
          <w:iCs/>
          <w:color w:val="000000"/>
          <w:kern w:val="0"/>
          <w:sz w:val="28"/>
          <w:szCs w:val="28"/>
        </w:rPr>
      </w:pPr>
    </w:p>
    <w:p w:rsidR="003F2056" w:rsidRPr="00826733" w:rsidRDefault="003F2056" w:rsidP="00826733">
      <w:pPr>
        <w:pStyle w:val="aa"/>
        <w:tabs>
          <w:tab w:val="left" w:pos="108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Учебная недельная нагрузка воспитанников составляет: в первый год обучения 8 часов в неделю – 5 дней занятий по 2 часа в день. </w:t>
      </w:r>
      <w:proofErr w:type="gramStart"/>
      <w:r w:rsidRPr="0082673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26733">
        <w:rPr>
          <w:rFonts w:ascii="Times New Roman" w:hAnsi="Times New Roman"/>
          <w:sz w:val="28"/>
          <w:szCs w:val="28"/>
        </w:rPr>
        <w:t xml:space="preserve"> №3 к </w:t>
      </w:r>
      <w:proofErr w:type="spellStart"/>
      <w:r w:rsidRPr="00826733">
        <w:rPr>
          <w:rFonts w:ascii="Times New Roman" w:hAnsi="Times New Roman"/>
          <w:sz w:val="28"/>
          <w:szCs w:val="28"/>
        </w:rPr>
        <w:t>СанПиНу</w:t>
      </w:r>
      <w:proofErr w:type="spellEnd"/>
      <w:r w:rsidRPr="00826733">
        <w:rPr>
          <w:rFonts w:ascii="Times New Roman" w:hAnsi="Times New Roman"/>
          <w:sz w:val="28"/>
          <w:szCs w:val="28"/>
        </w:rPr>
        <w:t xml:space="preserve"> 2.4.4.1251-03 рекомендуемый режим занятий в творческом объединении «Мастерицы» таков: 45 минут занятий, 10 минут перерыв, 45 минут занятий.</w:t>
      </w:r>
    </w:p>
    <w:p w:rsidR="003F2056" w:rsidRPr="00826733" w:rsidRDefault="003F2056" w:rsidP="00826733">
      <w:pPr>
        <w:pStyle w:val="a9"/>
        <w:spacing w:before="0" w:after="0"/>
        <w:rPr>
          <w:sz w:val="28"/>
          <w:szCs w:val="28"/>
        </w:rPr>
      </w:pPr>
      <w:r w:rsidRPr="00826733">
        <w:rPr>
          <w:b/>
          <w:sz w:val="28"/>
          <w:szCs w:val="28"/>
        </w:rPr>
        <w:t>Режим работы коллектива</w:t>
      </w:r>
    </w:p>
    <w:tbl>
      <w:tblPr>
        <w:tblW w:w="0" w:type="auto"/>
        <w:tblInd w:w="-20" w:type="dxa"/>
        <w:tblLayout w:type="fixed"/>
        <w:tblLook w:val="0000"/>
      </w:tblPr>
      <w:tblGrid>
        <w:gridCol w:w="1484"/>
        <w:gridCol w:w="1495"/>
        <w:gridCol w:w="2070"/>
        <w:gridCol w:w="1507"/>
        <w:gridCol w:w="1507"/>
        <w:gridCol w:w="1548"/>
      </w:tblGrid>
      <w:tr w:rsidR="003F2056" w:rsidRPr="00826733" w:rsidTr="003F205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  <w:p w:rsidR="003F2056" w:rsidRPr="00826733" w:rsidRDefault="003F2056" w:rsidP="00826733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 (час.)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</w:t>
            </w:r>
          </w:p>
          <w:p w:rsidR="003F2056" w:rsidRPr="00826733" w:rsidRDefault="003F2056" w:rsidP="00826733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 (час.)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в месяц</w:t>
            </w:r>
          </w:p>
          <w:p w:rsidR="003F2056" w:rsidRPr="00826733" w:rsidRDefault="003F2056" w:rsidP="00826733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в год</w:t>
            </w:r>
          </w:p>
          <w:p w:rsidR="003F2056" w:rsidRPr="00826733" w:rsidRDefault="003F2056" w:rsidP="00826733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</w:tr>
      <w:tr w:rsidR="003F2056" w:rsidRPr="00826733" w:rsidTr="003F205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41-42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56" w:rsidRPr="00826733" w:rsidRDefault="003F2056" w:rsidP="00826733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</w:tr>
    </w:tbl>
    <w:p w:rsidR="003F2056" w:rsidRPr="00826733" w:rsidRDefault="003F2056" w:rsidP="00826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2056" w:rsidRPr="00826733" w:rsidRDefault="003F2056" w:rsidP="00826733">
      <w:pPr>
        <w:spacing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Из общих 414 часов: на теоретическую часть запланировано 102 часа, практическую -312 часов.</w:t>
      </w:r>
    </w:p>
    <w:p w:rsidR="003F2056" w:rsidRPr="00826733" w:rsidRDefault="003F2056" w:rsidP="00826733">
      <w:pPr>
        <w:pStyle w:val="a9"/>
        <w:spacing w:before="0" w:after="0"/>
        <w:ind w:firstLine="357"/>
        <w:rPr>
          <w:sz w:val="28"/>
          <w:szCs w:val="28"/>
        </w:rPr>
      </w:pPr>
      <w:r w:rsidRPr="00826733">
        <w:rPr>
          <w:sz w:val="28"/>
          <w:szCs w:val="28"/>
        </w:rPr>
        <w:t xml:space="preserve">Данная программа предусматривает следующие части в содержании деятельности: </w:t>
      </w:r>
    </w:p>
    <w:p w:rsidR="003F2056" w:rsidRPr="00826733" w:rsidRDefault="003F2056" w:rsidP="00826733">
      <w:pPr>
        <w:numPr>
          <w:ilvl w:val="0"/>
          <w:numId w:val="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Теоретическая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(предполагает сообщение теоретических сведений воспитанникам). </w:t>
      </w:r>
    </w:p>
    <w:p w:rsidR="003F2056" w:rsidRPr="00826733" w:rsidRDefault="003F2056" w:rsidP="00826733">
      <w:pPr>
        <w:numPr>
          <w:ilvl w:val="0"/>
          <w:numId w:val="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(осуществляется через выполнение обучающимися творческого задания). </w:t>
      </w:r>
    </w:p>
    <w:p w:rsidR="003F2056" w:rsidRPr="00826733" w:rsidRDefault="003F2056" w:rsidP="00826733">
      <w:pPr>
        <w:numPr>
          <w:ilvl w:val="0"/>
          <w:numId w:val="1"/>
        </w:numPr>
        <w:suppressAutoHyphens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A87AE8" w:rsidRPr="00826733" w:rsidRDefault="003F2056" w:rsidP="00826733">
      <w:pPr>
        <w:spacing w:line="360" w:lineRule="auto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826733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Pr="00826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формами </w:t>
      </w:r>
      <w:r w:rsidRPr="00826733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образовательном процессе являются: учебное занятие продолжительностью 2 учебных часа. Используются звеньевая и индивидуальная формы работы, наиболее приемлемые в условиях детского дома. </w:t>
      </w:r>
    </w:p>
    <w:p w:rsidR="00A87AE8" w:rsidRPr="00826733" w:rsidRDefault="00A87AE8" w:rsidP="00826733">
      <w:pPr>
        <w:spacing w:line="360" w:lineRule="auto"/>
        <w:ind w:firstLine="710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26733">
        <w:rPr>
          <w:rFonts w:ascii="Times New Roman" w:hAnsi="Times New Roman" w:cs="Times New Roman"/>
          <w:b/>
          <w:color w:val="1F497D"/>
          <w:sz w:val="28"/>
          <w:szCs w:val="28"/>
        </w:rPr>
        <w:t>Результаты обучения представляются следующими формами деятельности: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творческих  вечерах;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открытые занятия (для родителей и гостей);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концертах (тематических, праздничных, отчётных);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контрольные занятия;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>участие в фестивалях;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музыкальном ринге;</w:t>
      </w:r>
    </w:p>
    <w:p w:rsidR="00A87AE8" w:rsidRPr="00826733" w:rsidRDefault="00A87AE8" w:rsidP="00826733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тематических викторинах.</w:t>
      </w:r>
    </w:p>
    <w:p w:rsidR="00A87AE8" w:rsidRPr="00826733" w:rsidRDefault="00A87AE8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Главными критериями подбора произведений является яркость музыкального материала и соответствия культурным ценностям</w:t>
      </w:r>
    </w:p>
    <w:p w:rsidR="00A87AE8" w:rsidRPr="00826733" w:rsidRDefault="00A87AE8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Итоговой  работой  является создание обучающимися  под руководством педагога концертного  произведения  к концу каждого полугодия, разучивание 3 песен. Итоговые занятия проводятся в конце учебного года.                        </w:t>
      </w:r>
    </w:p>
    <w:p w:rsidR="00A87AE8" w:rsidRPr="00826733" w:rsidRDefault="00A87AE8" w:rsidP="00826733">
      <w:pPr>
        <w:pStyle w:val="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826733">
        <w:rPr>
          <w:rFonts w:ascii="Times New Roman" w:hAnsi="Times New Roman" w:cs="Times New Roman"/>
          <w:i w:val="0"/>
          <w:sz w:val="28"/>
          <w:szCs w:val="28"/>
        </w:rPr>
        <w:tab/>
      </w:r>
      <w:r w:rsidRPr="00826733">
        <w:rPr>
          <w:rFonts w:ascii="Times New Roman" w:hAnsi="Times New Roman" w:cs="Times New Roman"/>
          <w:sz w:val="28"/>
          <w:szCs w:val="28"/>
        </w:rPr>
        <w:t>Аналитико-диагностический блок программы включает в себя:</w:t>
      </w:r>
    </w:p>
    <w:p w:rsidR="00A87AE8" w:rsidRPr="00826733" w:rsidRDefault="00A87AE8" w:rsidP="00826733">
      <w:pPr>
        <w:numPr>
          <w:ilvl w:val="0"/>
          <w:numId w:val="19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знаний, умений, навыков по профилю программы);</w:t>
      </w:r>
    </w:p>
    <w:p w:rsidR="00A87AE8" w:rsidRPr="00826733" w:rsidRDefault="00A87AE8" w:rsidP="00826733">
      <w:pPr>
        <w:numPr>
          <w:ilvl w:val="0"/>
          <w:numId w:val="19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потенциал ребёнка);</w:t>
      </w:r>
    </w:p>
    <w:p w:rsidR="00A87AE8" w:rsidRPr="00826733" w:rsidRDefault="00A87AE8" w:rsidP="00826733">
      <w:pPr>
        <w:numPr>
          <w:ilvl w:val="0"/>
          <w:numId w:val="19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текущую диагностику;</w:t>
      </w:r>
    </w:p>
    <w:p w:rsidR="00A87AE8" w:rsidRPr="00826733" w:rsidRDefault="00A87AE8" w:rsidP="00826733">
      <w:pPr>
        <w:numPr>
          <w:ilvl w:val="0"/>
          <w:numId w:val="19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специальная диагностика  психолого-педагогическая).</w:t>
      </w:r>
    </w:p>
    <w:p w:rsidR="00A87AE8" w:rsidRPr="00826733" w:rsidRDefault="00A87AE8" w:rsidP="00826733">
      <w:pPr>
        <w:spacing w:line="36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знаний, умений, навыков по профилю данной программы) проводится два  раза в год:</w:t>
      </w:r>
    </w:p>
    <w:p w:rsidR="00A87AE8" w:rsidRPr="00826733" w:rsidRDefault="00A87AE8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1 – входная диагностика (сентябрь-октябрь);</w:t>
      </w:r>
    </w:p>
    <w:p w:rsidR="00A87AE8" w:rsidRPr="00826733" w:rsidRDefault="00A87AE8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3 – итоговая диагностика (апрель-май).</w:t>
      </w:r>
    </w:p>
    <w:p w:rsidR="00A87AE8" w:rsidRPr="00826733" w:rsidRDefault="00A87AE8" w:rsidP="00826733">
      <w:pPr>
        <w:spacing w:line="360" w:lineRule="auto"/>
        <w:ind w:left="360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26733">
        <w:rPr>
          <w:rFonts w:ascii="Times New Roman" w:hAnsi="Times New Roman" w:cs="Times New Roman"/>
          <w:b/>
          <w:color w:val="1F497D"/>
          <w:sz w:val="28"/>
          <w:szCs w:val="28"/>
        </w:rPr>
        <w:t>Критерии оценивания развития способностей обучающихся:</w:t>
      </w:r>
    </w:p>
    <w:p w:rsidR="00A87AE8" w:rsidRPr="00826733" w:rsidRDefault="00A87AE8" w:rsidP="00826733">
      <w:pPr>
        <w:pStyle w:val="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(оценка знаний, умений и развития навыков происходит по уровням)</w:t>
      </w:r>
    </w:p>
    <w:p w:rsidR="00A87AE8" w:rsidRPr="00826733" w:rsidRDefault="00A87AE8" w:rsidP="00826733">
      <w:pPr>
        <w:pStyle w:val="9"/>
        <w:spacing w:line="360" w:lineRule="auto"/>
        <w:ind w:left="5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733">
        <w:rPr>
          <w:rFonts w:ascii="Times New Roman" w:hAnsi="Times New Roman" w:cs="Times New Roman"/>
          <w:b/>
          <w:sz w:val="28"/>
          <w:szCs w:val="28"/>
          <w:u w:val="single"/>
        </w:rPr>
        <w:t>1. Знание теории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Высокий: даётся полный ответ на вопрос 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: знание в основном теоретического материала, допускаются   незначительные ошибки.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lastRenderedPageBreak/>
        <w:t>Низкий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:    ответы на вопросы не даются.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6733">
        <w:rPr>
          <w:rFonts w:ascii="Times New Roman" w:hAnsi="Times New Roman" w:cs="Times New Roman"/>
          <w:sz w:val="28"/>
          <w:szCs w:val="28"/>
          <w:u w:val="single"/>
        </w:rPr>
        <w:t xml:space="preserve">       2. Выполнение практических заданий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:  практические навыки соответствуют всем разработанным критериям:</w:t>
      </w:r>
    </w:p>
    <w:p w:rsidR="00A87AE8" w:rsidRPr="00826733" w:rsidRDefault="00A87AE8" w:rsidP="00826733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Эмоциональное исполнение  произведения,  в характере,   передача   темпа произведения,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отточенность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движений и чёткость ритма.</w:t>
      </w:r>
    </w:p>
    <w:p w:rsidR="00A87AE8" w:rsidRPr="00826733" w:rsidRDefault="00A87AE8" w:rsidP="00826733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Владение навыками игры соответственно годовым требованиям.</w:t>
      </w:r>
    </w:p>
    <w:p w:rsidR="00A87AE8" w:rsidRPr="00826733" w:rsidRDefault="00A87AE8" w:rsidP="00826733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Количество выступлений в классе, перед родителями, на концертах ЦДТ.</w:t>
      </w:r>
    </w:p>
    <w:p w:rsidR="00A87AE8" w:rsidRPr="00826733" w:rsidRDefault="00A87AE8" w:rsidP="00826733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Участие в конкурсах, фестивалях, наличие призовых мест.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:  практические навыки в основном соответствуют разработанным критериям.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:   практические навыки не соответствуют разработанным критериям или не выполнены.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Для выявления уровня овладения программой проводятся диагностики. Цель проведения диагностики: выяснить уровень знаний и умений детей в процессе обучения. В программе проводятся входная,   и итоговая диагностики.</w:t>
      </w:r>
    </w:p>
    <w:p w:rsidR="00A87AE8" w:rsidRPr="00826733" w:rsidRDefault="00A87AE8" w:rsidP="00826733">
      <w:pPr>
        <w:shd w:val="clear" w:color="auto" w:fill="FFFFFF"/>
        <w:spacing w:line="281" w:lineRule="exact"/>
        <w:ind w:right="461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  <w:u w:val="single"/>
        </w:rPr>
        <w:t>1-й год обучения</w:t>
      </w:r>
    </w:p>
    <w:p w:rsidR="00A87AE8" w:rsidRPr="00826733" w:rsidRDefault="00A87AE8" w:rsidP="00826733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Уровень развития эмоционально-эстетического восприятия прекрасного.</w:t>
      </w:r>
    </w:p>
    <w:p w:rsidR="00A87AE8" w:rsidRPr="00826733" w:rsidRDefault="00A87AE8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2. Начальные знания.</w:t>
      </w:r>
    </w:p>
    <w:p w:rsidR="00A87AE8" w:rsidRPr="00826733" w:rsidRDefault="00A87AE8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3.Практические умения и навыки:  </w:t>
      </w:r>
    </w:p>
    <w:p w:rsidR="00A87AE8" w:rsidRPr="00826733" w:rsidRDefault="00A87AE8" w:rsidP="00826733">
      <w:pPr>
        <w:pStyle w:val="af9"/>
        <w:numPr>
          <w:ilvl w:val="0"/>
          <w:numId w:val="18"/>
        </w:numPr>
        <w:spacing w:before="0" w:beforeAutospacing="0" w:after="20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Танцевальные движения:  Пружинка, приставной шаг с приседанием, повороты, выставление ноги – 1-4балла</w:t>
      </w:r>
    </w:p>
    <w:p w:rsidR="00A87AE8" w:rsidRPr="00826733" w:rsidRDefault="00A87AE8" w:rsidP="00826733">
      <w:pPr>
        <w:pStyle w:val="af9"/>
        <w:numPr>
          <w:ilvl w:val="0"/>
          <w:numId w:val="18"/>
        </w:numPr>
        <w:spacing w:before="0" w:beforeAutospacing="0" w:after="20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Различение на слух высоких и низких  звуков – 2 балла</w:t>
      </w:r>
    </w:p>
    <w:p w:rsidR="00A87AE8" w:rsidRPr="00826733" w:rsidRDefault="00A87AE8" w:rsidP="00826733">
      <w:pPr>
        <w:pStyle w:val="af9"/>
        <w:numPr>
          <w:ilvl w:val="0"/>
          <w:numId w:val="18"/>
        </w:numPr>
        <w:spacing w:before="0" w:beforeAutospacing="0" w:after="20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Музыкальная грамота. Длительности нот – 1-3 балла</w:t>
      </w:r>
    </w:p>
    <w:p w:rsidR="00A87AE8" w:rsidRPr="00826733" w:rsidRDefault="00A87AE8" w:rsidP="00826733">
      <w:pPr>
        <w:pStyle w:val="af9"/>
        <w:numPr>
          <w:ilvl w:val="0"/>
          <w:numId w:val="18"/>
        </w:numPr>
        <w:spacing w:before="0" w:beforeAutospacing="0" w:after="20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Координация движений – 1-3 балла</w:t>
      </w:r>
    </w:p>
    <w:p w:rsidR="00A87AE8" w:rsidRPr="00826733" w:rsidRDefault="00A87AE8" w:rsidP="00826733">
      <w:pPr>
        <w:pStyle w:val="af9"/>
        <w:numPr>
          <w:ilvl w:val="0"/>
          <w:numId w:val="18"/>
        </w:numPr>
        <w:spacing w:before="0" w:beforeAutospacing="0" w:after="20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 Знание музыкальных жанров (марш, полька, вальс, песня) - 1-3 балла</w:t>
      </w:r>
    </w:p>
    <w:p w:rsidR="00A87AE8" w:rsidRPr="00826733" w:rsidRDefault="00A87AE8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A87AE8" w:rsidRPr="00826733" w:rsidRDefault="00A87AE8" w:rsidP="0082673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Наблюдение</w:t>
      </w:r>
    </w:p>
    <w:p w:rsidR="00A87AE8" w:rsidRPr="00826733" w:rsidRDefault="00A87AE8" w:rsidP="0082673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Беседа.</w:t>
      </w:r>
    </w:p>
    <w:p w:rsidR="00A87AE8" w:rsidRPr="00826733" w:rsidRDefault="00A87AE8" w:rsidP="0082673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Опрос.</w:t>
      </w:r>
    </w:p>
    <w:p w:rsidR="00A87AE8" w:rsidRPr="00826733" w:rsidRDefault="00A87AE8" w:rsidP="0082673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87AE8" w:rsidRPr="00826733" w:rsidRDefault="00A87AE8" w:rsidP="0082673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Творческое задание.</w:t>
      </w:r>
    </w:p>
    <w:p w:rsidR="003F2056" w:rsidRPr="00826733" w:rsidRDefault="003F2056" w:rsidP="00826733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F2056" w:rsidRPr="00826733" w:rsidRDefault="003F2056" w:rsidP="00826733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673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3F2056" w:rsidRPr="00826733" w:rsidRDefault="003F2056" w:rsidP="00826733">
      <w:pPr>
        <w:tabs>
          <w:tab w:val="left" w:pos="18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6733">
        <w:rPr>
          <w:rFonts w:ascii="Times New Roman" w:hAnsi="Times New Roman" w:cs="Times New Roman"/>
          <w:b/>
          <w:bCs/>
          <w:sz w:val="28"/>
          <w:szCs w:val="28"/>
        </w:rPr>
        <w:t>на 2014-2015 учебный год</w:t>
      </w:r>
    </w:p>
    <w:p w:rsidR="003F2056" w:rsidRPr="00826733" w:rsidRDefault="003F2056" w:rsidP="00826733">
      <w:pPr>
        <w:tabs>
          <w:tab w:val="left" w:pos="18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26733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715"/>
        <w:gridCol w:w="279"/>
        <w:gridCol w:w="2272"/>
        <w:gridCol w:w="4254"/>
        <w:gridCol w:w="1134"/>
        <w:gridCol w:w="1134"/>
      </w:tblGrid>
      <w:tr w:rsidR="003F2056" w:rsidRPr="00826733" w:rsidTr="001D2B3D">
        <w:trPr>
          <w:trHeight w:val="880"/>
        </w:trPr>
        <w:tc>
          <w:tcPr>
            <w:tcW w:w="84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№ занятия по разделу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gridSpan w:val="2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программы</w:t>
            </w:r>
          </w:p>
        </w:tc>
        <w:tc>
          <w:tcPr>
            <w:tcW w:w="425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занятия.</w:t>
            </w:r>
          </w:p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3F2056" w:rsidRPr="00826733" w:rsidTr="003F2056">
        <w:tc>
          <w:tcPr>
            <w:tcW w:w="10632" w:type="dxa"/>
            <w:gridSpan w:val="7"/>
          </w:tcPr>
          <w:p w:rsidR="003F2056" w:rsidRPr="00826733" w:rsidRDefault="00A87AE8" w:rsidP="00826733">
            <w:pPr>
              <w:pStyle w:val="af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Вводное занятие (2</w:t>
            </w:r>
            <w:r w:rsidR="003F2056" w:rsidRPr="00826733"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aa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:rsidR="0042426F" w:rsidRPr="00826733" w:rsidRDefault="00A87AE8" w:rsidP="008267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-  знакомство с предметом  (пение и движение под музыку,  речевая декламация и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, из чего состоит музыка, игра в сказку, слушание музыки, игра на музыкальных шумовых инструментах).</w:t>
            </w:r>
          </w:p>
          <w:p w:rsidR="003F2056" w:rsidRPr="00826733" w:rsidRDefault="00A87AE8" w:rsidP="008267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</w:t>
            </w:r>
            <w:r w:rsidR="0042426F"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Хоровое пение «Песенка крокодила Гены» (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аинский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), театрализация песни. 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</w:tr>
      <w:tr w:rsidR="00A87AE8" w:rsidRPr="00826733" w:rsidTr="004F36B3">
        <w:tc>
          <w:tcPr>
            <w:tcW w:w="10632" w:type="dxa"/>
            <w:gridSpan w:val="7"/>
          </w:tcPr>
          <w:p w:rsidR="00A87AE8" w:rsidRPr="00826733" w:rsidRDefault="00A87AE8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Что такое музыка? (4 часа)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1,2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shd w:val="clear" w:color="auto" w:fill="FFFFFF"/>
              <w:spacing w:before="154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267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3,4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:rsidR="003F2056" w:rsidRPr="00826733" w:rsidRDefault="00A87AE8" w:rsidP="00826733">
            <w:pPr>
              <w:tabs>
                <w:tab w:val="num" w:pos="900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сказка о тишине. Где взять звуки? Слушание разных звуков, пьесы П.И.Чайковского из детского альбома « Новая кукла» и песни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«Кузнечик», игра  «что за шум?». Определение музыкальных и немузыкальных звуков. 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</w:tcPr>
          <w:p w:rsidR="003F2056" w:rsidRPr="00826733" w:rsidRDefault="007938E7" w:rsidP="008267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игра со звуками  с помощью подручных материалов - палочки, ладоши, ручки, стук в дверь, по парте, притопы, шумовые инструменты. Деревянные. Стеклянные. Металлические. Шуршащие.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03.09</w:t>
            </w:r>
          </w:p>
        </w:tc>
      </w:tr>
      <w:tr w:rsidR="007938E7" w:rsidRPr="00826733" w:rsidTr="004F36B3">
        <w:tc>
          <w:tcPr>
            <w:tcW w:w="10632" w:type="dxa"/>
            <w:gridSpan w:val="7"/>
          </w:tcPr>
          <w:p w:rsidR="007938E7" w:rsidRPr="00826733" w:rsidRDefault="007938E7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Ударные   инструменты шумового ансамбля (6 часов)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</w:tcPr>
          <w:p w:rsidR="003F2056" w:rsidRPr="00826733" w:rsidRDefault="007938E7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 с  ударными инструментами - ложки, трещотки, маракасы, треугольник, румба, бубен. Показ приёмов игры на этих инструментах.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04.09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</w:tcPr>
          <w:p w:rsidR="003F2056" w:rsidRPr="00826733" w:rsidRDefault="007938E7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работы. Слушание песни   Е.Кошелевой «Соберём грибочки»,  проигрывание проигрыша на двух ложках под аккомпанемент. Разучивание ритма </w:t>
            </w: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23745" cy="390525"/>
                  <wp:effectExtent l="19050" t="0" r="0" b="0"/>
                  <wp:docPr id="3" name="Рисунок 46" descr="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8000"/>
                            <a:grayscl/>
                          </a:blip>
                          <a:srcRect l="1732" t="70822" r="59644" b="9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и наоборот  </w:t>
            </w: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7110" cy="421005"/>
                  <wp:effectExtent l="19050" t="0" r="2540" b="0"/>
                  <wp:docPr id="9" name="Рисунок 47" descr="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8000"/>
                            <a:grayscl/>
                          </a:blip>
                          <a:srcRect l="21165" t="69373" r="59644" b="9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4560" cy="462280"/>
                  <wp:effectExtent l="19050" t="0" r="8890" b="0"/>
                  <wp:docPr id="10" name="Рисунок 48" descr="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8000" contrast="48000"/>
                            <a:grayscl/>
                          </a:blip>
                          <a:srcRect l="1732" t="67484" r="80534" b="9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05.09</w:t>
            </w:r>
          </w:p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11,12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</w:tcPr>
          <w:p w:rsidR="003F2056" w:rsidRPr="00826733" w:rsidRDefault="007938E7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инструментах,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приёмов игры – ударов по ложкам, треугольнику, бубну и игра на трещотках под Р.Н.П. «Яблочко».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08.09</w:t>
            </w:r>
          </w:p>
        </w:tc>
      </w:tr>
      <w:tr w:rsidR="007938E7" w:rsidRPr="00826733" w:rsidTr="004F36B3">
        <w:tc>
          <w:tcPr>
            <w:tcW w:w="10632" w:type="dxa"/>
            <w:gridSpan w:val="7"/>
          </w:tcPr>
          <w:p w:rsidR="007938E7" w:rsidRPr="00826733" w:rsidRDefault="007938E7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«Жанры в музыке» (общие понятия) (6 часов)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af3"/>
              <w:rPr>
                <w:iCs/>
                <w:color w:val="000000"/>
                <w:sz w:val="28"/>
                <w:szCs w:val="28"/>
              </w:rPr>
            </w:pPr>
            <w:r w:rsidRPr="00826733">
              <w:rPr>
                <w:iCs/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6805" w:type="dxa"/>
            <w:gridSpan w:val="3"/>
          </w:tcPr>
          <w:p w:rsidR="007938E7" w:rsidRPr="00826733" w:rsidRDefault="007938E7" w:rsidP="0082673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музыки, слушание произведений композиторов: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М.Блантер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«Футбольный марш», Чайкин «Вальс»,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«Полька»,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«Улыбка». Фантазирование. Что можно делать под ту или иную музыку.</w:t>
            </w:r>
          </w:p>
          <w:p w:rsidR="003F2056" w:rsidRPr="00826733" w:rsidRDefault="007938E7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жанра, игра «Угадай-ка».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09.09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3,3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15,16</w:t>
            </w:r>
          </w:p>
        </w:tc>
        <w:tc>
          <w:tcPr>
            <w:tcW w:w="6805" w:type="dxa"/>
            <w:gridSpan w:val="3"/>
          </w:tcPr>
          <w:p w:rsidR="003F2056" w:rsidRPr="00826733" w:rsidRDefault="007938E7" w:rsidP="0082673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FC7FDF"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под марш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польку, вальс, рок-н-ролл, песню.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10.09</w:t>
            </w:r>
          </w:p>
        </w:tc>
      </w:tr>
      <w:tr w:rsidR="003F2056" w:rsidRPr="00826733" w:rsidTr="001D2B3D">
        <w:tc>
          <w:tcPr>
            <w:tcW w:w="844" w:type="dxa"/>
          </w:tcPr>
          <w:p w:rsidR="003F205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715" w:type="dxa"/>
          </w:tcPr>
          <w:p w:rsidR="003F2056" w:rsidRPr="00826733" w:rsidRDefault="003F2056" w:rsidP="00826733">
            <w:pPr>
              <w:pStyle w:val="2"/>
              <w:tabs>
                <w:tab w:val="left" w:pos="851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26733">
              <w:rPr>
                <w:rFonts w:cs="Times New Roman"/>
                <w:sz w:val="28"/>
                <w:szCs w:val="28"/>
              </w:rPr>
              <w:t>17,18</w:t>
            </w:r>
          </w:p>
        </w:tc>
        <w:tc>
          <w:tcPr>
            <w:tcW w:w="6805" w:type="dxa"/>
            <w:gridSpan w:val="3"/>
          </w:tcPr>
          <w:p w:rsidR="003F2056" w:rsidRPr="00826733" w:rsidRDefault="007938E7" w:rsidP="00826733">
            <w:pPr>
              <w:pStyle w:val="2"/>
              <w:tabs>
                <w:tab w:val="left" w:pos="851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26733">
              <w:rPr>
                <w:rFonts w:cs="Times New Roman"/>
                <w:sz w:val="28"/>
                <w:szCs w:val="28"/>
              </w:rPr>
              <w:t>Разучивание  песни  Е.Кошелевой «Соберём грибочки»,  игра на шумовых инструментах проигрыша.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12.09</w:t>
            </w:r>
          </w:p>
          <w:p w:rsidR="003F2056" w:rsidRPr="00826733" w:rsidRDefault="003F205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8E7" w:rsidRPr="00826733" w:rsidTr="004F36B3">
        <w:tc>
          <w:tcPr>
            <w:tcW w:w="10632" w:type="dxa"/>
            <w:gridSpan w:val="7"/>
          </w:tcPr>
          <w:p w:rsidR="007938E7" w:rsidRPr="00826733" w:rsidRDefault="007938E7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(96 часов)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19,20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Позиции ног. Упражнения для ног. Позы классического танца.  Позиции рук.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21,22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шаги танца. 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23,24</w:t>
            </w:r>
          </w:p>
        </w:tc>
        <w:tc>
          <w:tcPr>
            <w:tcW w:w="6805" w:type="dxa"/>
            <w:gridSpan w:val="3"/>
          </w:tcPr>
          <w:p w:rsidR="00BB1CB3" w:rsidRPr="00826733" w:rsidRDefault="00AC1DAE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видов шагов: спокойная ходьба, «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боковой приставной шаг, шаги с 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припаданием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25,26</w:t>
            </w:r>
          </w:p>
        </w:tc>
        <w:tc>
          <w:tcPr>
            <w:tcW w:w="6805" w:type="dxa"/>
            <w:gridSpan w:val="3"/>
          </w:tcPr>
          <w:p w:rsidR="00BB1CB3" w:rsidRPr="00826733" w:rsidRDefault="00AC1DAE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Танцевальные движения: пружинка, пружинка с поворотом, подскок с притопом на месте</w:t>
            </w:r>
            <w:r w:rsidRPr="00826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17.09</w:t>
            </w:r>
          </w:p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0B86" w:rsidRPr="00826733" w:rsidTr="001D2B3D">
        <w:tc>
          <w:tcPr>
            <w:tcW w:w="844" w:type="dxa"/>
          </w:tcPr>
          <w:p w:rsidR="00750B8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715" w:type="dxa"/>
          </w:tcPr>
          <w:p w:rsidR="00750B86" w:rsidRPr="00826733" w:rsidRDefault="00750B86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6805" w:type="dxa"/>
            <w:gridSpan w:val="3"/>
          </w:tcPr>
          <w:p w:rsidR="00750B86" w:rsidRPr="00826733" w:rsidRDefault="00AC1DAE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Танцевальные движения: притоп - веселый каблучок.</w:t>
            </w:r>
          </w:p>
        </w:tc>
        <w:tc>
          <w:tcPr>
            <w:tcW w:w="1134" w:type="dxa"/>
          </w:tcPr>
          <w:p w:rsidR="00750B86" w:rsidRPr="00826733" w:rsidRDefault="00750B8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0B86" w:rsidRPr="00826733" w:rsidRDefault="00750B8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18.09</w:t>
            </w:r>
          </w:p>
        </w:tc>
      </w:tr>
      <w:tr w:rsidR="00750B86" w:rsidRPr="00826733" w:rsidTr="001D2B3D">
        <w:tc>
          <w:tcPr>
            <w:tcW w:w="844" w:type="dxa"/>
          </w:tcPr>
          <w:p w:rsidR="00750B86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11,12</w:t>
            </w:r>
          </w:p>
        </w:tc>
        <w:tc>
          <w:tcPr>
            <w:tcW w:w="715" w:type="dxa"/>
          </w:tcPr>
          <w:p w:rsidR="00750B86" w:rsidRPr="00826733" w:rsidRDefault="00750B86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6805" w:type="dxa"/>
            <w:gridSpan w:val="3"/>
          </w:tcPr>
          <w:p w:rsidR="00750B86" w:rsidRPr="00826733" w:rsidRDefault="00AC1DAE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Танцевальные движения: притоп - «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прыжке.</w:t>
            </w:r>
          </w:p>
        </w:tc>
        <w:tc>
          <w:tcPr>
            <w:tcW w:w="1134" w:type="dxa"/>
          </w:tcPr>
          <w:p w:rsidR="00750B86" w:rsidRPr="00826733" w:rsidRDefault="00750B86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0B86" w:rsidRPr="00826733" w:rsidRDefault="00750B86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31,32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танца  «Что такое доброта» Постановка танца, отработка движений без музыки, под счет. Обсуждение костюмов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33,34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Отработка движений без музыки под счёт, оформление танца.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35,36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движений. Прослушивание музыки.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37,38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Постановка танца, движение под музыку.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39,40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Отработка рисунка танца, ритмичности, слаженности.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23,2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lastRenderedPageBreak/>
              <w:t>41,4</w:t>
            </w:r>
            <w:r w:rsidRPr="008267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рисунка танца, ритмичности, слаженности.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25,26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43,44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Отработка движений танца.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45,46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Отработка движений, оформление, характер танца.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47,48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Генеральная репетиция, подготовка костюмов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</w:tr>
      <w:tr w:rsidR="00BB1CB3" w:rsidRPr="00826733" w:rsidTr="001D2B3D">
        <w:tc>
          <w:tcPr>
            <w:tcW w:w="844" w:type="dxa"/>
          </w:tcPr>
          <w:p w:rsidR="00BB1CB3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715" w:type="dxa"/>
          </w:tcPr>
          <w:p w:rsidR="00BB1CB3" w:rsidRPr="00826733" w:rsidRDefault="00BB1CB3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49,50</w:t>
            </w:r>
          </w:p>
        </w:tc>
        <w:tc>
          <w:tcPr>
            <w:tcW w:w="6805" w:type="dxa"/>
            <w:gridSpan w:val="3"/>
          </w:tcPr>
          <w:p w:rsidR="00BB1CB3" w:rsidRPr="00826733" w:rsidRDefault="00BB1C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«День учителя»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B1CB3" w:rsidRPr="00826733" w:rsidRDefault="00BB1C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33,34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51,52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одн</w:t>
            </w:r>
            <w:r w:rsidR="00AC1DAE"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ноге: «часики», галоп вперед</w:t>
            </w: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35,36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53,54</w:t>
            </w:r>
          </w:p>
        </w:tc>
        <w:tc>
          <w:tcPr>
            <w:tcW w:w="6805" w:type="dxa"/>
            <w:gridSpan w:val="3"/>
          </w:tcPr>
          <w:p w:rsidR="00FC7FDF" w:rsidRPr="00826733" w:rsidRDefault="00AC1DAE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на одной ноге: </w:t>
            </w:r>
            <w:proofErr w:type="gram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моталочка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37,38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55,56</w:t>
            </w:r>
          </w:p>
        </w:tc>
        <w:tc>
          <w:tcPr>
            <w:tcW w:w="6805" w:type="dxa"/>
            <w:gridSpan w:val="3"/>
          </w:tcPr>
          <w:p w:rsidR="00FC7FDF" w:rsidRPr="00826733" w:rsidRDefault="00AC1DAE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Танцевальные движения: «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расчесочка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прыжке.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noProof/>
                <w:sz w:val="28"/>
                <w:szCs w:val="28"/>
                <w:lang w:eastAsia="ru-RU"/>
              </w:rPr>
            </w:pPr>
            <w:r w:rsidRPr="00826733">
              <w:rPr>
                <w:noProof/>
                <w:sz w:val="28"/>
                <w:szCs w:val="28"/>
                <w:lang w:eastAsia="ru-RU"/>
              </w:rPr>
              <w:t>57,58</w:t>
            </w:r>
          </w:p>
        </w:tc>
        <w:tc>
          <w:tcPr>
            <w:tcW w:w="6805" w:type="dxa"/>
            <w:gridSpan w:val="3"/>
          </w:tcPr>
          <w:p w:rsidR="00FC7FDF" w:rsidRPr="00826733" w:rsidRDefault="00AC1DAE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Танцевальные движения: выбрасывание на подскоке носка, пятки, </w:t>
            </w:r>
            <w:proofErr w:type="spellStart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ковырялочка</w:t>
            </w:r>
            <w:proofErr w:type="spellEnd"/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подскоке.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41,42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59,60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танца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музыки, постановка танца.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43,44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61,62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движений, отработка плавности, художественной выразительности танца.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45,46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63,64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47,48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t>65,66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Характер, настроение танца. Костюмы.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49,50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67,68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51,52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69,70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Выступление.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53,54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71,72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«Полька». Галоп.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55,5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lastRenderedPageBreak/>
              <w:t>73,7</w:t>
            </w:r>
            <w:r w:rsidRPr="008267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движений «Полька».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57,58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75,76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«Полька. Прыжок с хлопком.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59,60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77,78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 «Полька». Прыжок с хлопком.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61,62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видов шагов и прыжков,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</w:tc>
      </w:tr>
      <w:tr w:rsidR="00FC7FDF" w:rsidRPr="00826733" w:rsidTr="001D2B3D">
        <w:tc>
          <w:tcPr>
            <w:tcW w:w="844" w:type="dxa"/>
            <w:tcBorders>
              <w:right w:val="single" w:sz="4" w:space="0" w:color="auto"/>
            </w:tcBorders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Приставной шаг с пружинкой,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65,66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83,84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Переменный шаг.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67,68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85,86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eastAsia="Calibri" w:hAnsi="Times New Roman" w:cs="Times New Roman"/>
                <w:sz w:val="28"/>
                <w:szCs w:val="28"/>
              </w:rPr>
              <w:t>«Вальс» - техника выполнения движений.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69,70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87,88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вальсового шага и кружения.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30.10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71,72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89,90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разученных движений «Вальса».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733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вальсовых движений – квадрат, двойной квадрат.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31.10</w:t>
            </w:r>
          </w:p>
        </w:tc>
      </w:tr>
      <w:tr w:rsidR="00FC7FDF" w:rsidRPr="00826733" w:rsidTr="001D2B3D">
        <w:trPr>
          <w:trHeight w:val="587"/>
        </w:trPr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Style2"/>
              <w:spacing w:line="24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91,92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75,76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Style3"/>
              <w:rPr>
                <w:rStyle w:val="FontStyle11"/>
                <w:b w:val="0"/>
                <w:sz w:val="28"/>
                <w:szCs w:val="28"/>
              </w:rPr>
            </w:pPr>
            <w:r w:rsidRPr="00826733">
              <w:rPr>
                <w:rStyle w:val="FontStyle11"/>
                <w:b w:val="0"/>
                <w:sz w:val="28"/>
                <w:szCs w:val="28"/>
              </w:rPr>
              <w:t>93,94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показ «музыкальный калейдоскоп».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77,78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95,96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Разучивание танца «Крутится скакалка»</w:t>
            </w:r>
            <w:r w:rsidRPr="00826733">
              <w:rPr>
                <w:b/>
                <w:sz w:val="28"/>
                <w:szCs w:val="28"/>
              </w:rPr>
              <w:t xml:space="preserve"> </w:t>
            </w:r>
            <w:r w:rsidRPr="00826733">
              <w:rPr>
                <w:sz w:val="28"/>
                <w:szCs w:val="28"/>
              </w:rPr>
              <w:t>Прослушивание музыки, постановка танца.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79,80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97,98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движений, отработка плавности, художественной выразительности танца.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81,82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99,100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83,84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101,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6805" w:type="dxa"/>
            <w:gridSpan w:val="3"/>
          </w:tcPr>
          <w:p w:rsidR="00FC7FDF" w:rsidRPr="00826733" w:rsidRDefault="00FC7FDF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85,86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рисунка танца, отработка движений.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87,88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Характер, настроение танца. Костюмы.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89,90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107,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91,92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0A1D5B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4F36B3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,94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111,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репетиция, подготовка костюмов.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95,96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Выступление для воспитателей и детей.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</w:tc>
      </w:tr>
      <w:tr w:rsidR="004F36B3" w:rsidRPr="00826733" w:rsidTr="004F36B3">
        <w:tc>
          <w:tcPr>
            <w:tcW w:w="10632" w:type="dxa"/>
            <w:gridSpan w:val="7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«Букварь музыкальной грамоты» (40 часов)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115,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hd w:val="clear" w:color="auto" w:fill="FFFFFF"/>
              <w:spacing w:before="130" w:line="360" w:lineRule="auto"/>
              <w:ind w:left="151" w:right="13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Изучение понятия «метр»: выявление метра в дви</w:t>
            </w: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826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жении, развитие навыка сохранения устойчивого метра.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117,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hd w:val="clear" w:color="auto" w:fill="FFFFFF"/>
              <w:spacing w:before="130" w:line="360" w:lineRule="auto"/>
              <w:ind w:left="151" w:right="13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Стихотворение про длительности нот или сказка о музыке.</w:t>
            </w: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 В день рождения енот получил огромный торт</w:t>
            </w:r>
            <w:proofErr w:type="gramStart"/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Съесть один его хотел, но немного не успел…» (О.Иванова Новый музыкальный букварь для маленьких)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hd w:val="clear" w:color="auto" w:fill="FFFFFF"/>
              <w:spacing w:before="130" w:line="360" w:lineRule="auto"/>
              <w:ind w:left="151" w:right="13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Запись длительностей нот.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Воспроизведение простейшими движениями тела (хлопками,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прыжками, шагами) музыкального темпа и ритма.  </w:t>
            </w: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</w:t>
            </w:r>
            <w:r w:rsidRPr="00826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Воспроизведение простейшими движениями тела (хлопками,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прыжками, шагами) музыкального темпа и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ритма.  </w:t>
            </w: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 </w:t>
            </w:r>
            <w:r w:rsidRPr="0082673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11,12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Воспроизведение музыкальных длительностей при движении рук и ног.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126,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Воспроизведение музыкальных длительностей при движении рук и ног.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t>129,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noProof/>
                <w:sz w:val="28"/>
                <w:szCs w:val="28"/>
              </w:rPr>
              <w:t>130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Воспроиз</w:t>
            </w: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ведение ритмических рисунков под музыку и по памяти в упраж</w:t>
            </w: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нениях типа «эхо», «капля» с некоторыми элементами рисунка — </w:t>
            </w:r>
            <w:r w:rsidRPr="008267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паузами на ударных инструментах. 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</w:tc>
      </w:tr>
      <w:tr w:rsidR="00FC7FDF" w:rsidRPr="00826733" w:rsidTr="001D2B3D">
        <w:tc>
          <w:tcPr>
            <w:tcW w:w="844" w:type="dxa"/>
          </w:tcPr>
          <w:p w:rsidR="00FC7FDF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</w:tc>
        <w:tc>
          <w:tcPr>
            <w:tcW w:w="715" w:type="dxa"/>
          </w:tcPr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</w:p>
          <w:p w:rsidR="00FC7FDF" w:rsidRPr="00826733" w:rsidRDefault="00FC7FDF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805" w:type="dxa"/>
            <w:gridSpan w:val="3"/>
          </w:tcPr>
          <w:p w:rsidR="00FC7FDF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Воспроиз</w:t>
            </w: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ведение ритмических рисунков под музыку и по памяти в упраж</w:t>
            </w:r>
            <w:r w:rsidRPr="0082673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8267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нениях типа «эхо», «капля» с некоторыми элементами рисунка — </w:t>
            </w:r>
            <w:r w:rsidRPr="008267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паузами на ударных инструментах.  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7FDF" w:rsidRPr="00826733" w:rsidRDefault="00FC7FD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Метр. Ритм. Пульсация долей. Двудольный и трёхдольный метр. Ритмические рисунки с четвертями и восьмыми. Нотные знаки. Клавиатура. Регистры.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135,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Размер. Такт. Гамма.                                                  Половинная длительность.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23,24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Фраза. Мотив. Лад. Тональность. Основные понятия. Тональность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о мажор. Разрешение неустойчивых ступеней в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 Вводные звуки.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25,26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826733">
              <w:rPr>
                <w:rStyle w:val="FontStyle11"/>
                <w:b w:val="0"/>
                <w:sz w:val="28"/>
                <w:szCs w:val="28"/>
              </w:rPr>
              <w:t>139,</w:t>
            </w:r>
          </w:p>
          <w:p w:rsidR="004F36B3" w:rsidRPr="00826733" w:rsidRDefault="004F36B3" w:rsidP="00826733">
            <w:pPr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826733">
              <w:rPr>
                <w:rStyle w:val="FontStyle11"/>
                <w:b w:val="0"/>
                <w:sz w:val="28"/>
                <w:szCs w:val="28"/>
              </w:rPr>
              <w:t>140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на 2/4. Паузы.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141,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гаммы. Знаки альтерации.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143,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Тональность Ре мажор. Транспонирование.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на 3/4. Половинная нота с точкой.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Затакт.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35,36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Опевание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устойчивых ступеней.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37,38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15.12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805" w:type="dxa"/>
            <w:gridSpan w:val="3"/>
          </w:tcPr>
          <w:p w:rsidR="004F36B3" w:rsidRPr="00826733" w:rsidRDefault="004F36B3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Размер 4/4. Целая нота. Главные ступени лада.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</w:p>
        </w:tc>
      </w:tr>
      <w:tr w:rsidR="006D0A51" w:rsidRPr="00826733" w:rsidTr="003B065E">
        <w:tc>
          <w:tcPr>
            <w:tcW w:w="10632" w:type="dxa"/>
            <w:gridSpan w:val="7"/>
          </w:tcPr>
          <w:p w:rsidR="006D0A51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«Характеры»  музыки. Мажор и минор.  (2 часа)</w:t>
            </w:r>
          </w:p>
        </w:tc>
      </w:tr>
      <w:tr w:rsidR="004F36B3" w:rsidRPr="00826733" w:rsidTr="001D2B3D">
        <w:tc>
          <w:tcPr>
            <w:tcW w:w="844" w:type="dxa"/>
          </w:tcPr>
          <w:p w:rsidR="004F36B3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</w:p>
          <w:p w:rsidR="004F36B3" w:rsidRPr="00826733" w:rsidRDefault="004F36B3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805" w:type="dxa"/>
            <w:gridSpan w:val="3"/>
          </w:tcPr>
          <w:p w:rsidR="004F36B3" w:rsidRPr="00826733" w:rsidRDefault="006D0A51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«Характеры»  музыки. Мажор и минор.  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36B3" w:rsidRPr="00826733" w:rsidRDefault="004F36B3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17.12</w:t>
            </w:r>
          </w:p>
        </w:tc>
      </w:tr>
      <w:tr w:rsidR="006D0A51" w:rsidRPr="00826733" w:rsidTr="003B065E">
        <w:tc>
          <w:tcPr>
            <w:tcW w:w="10632" w:type="dxa"/>
            <w:gridSpan w:val="7"/>
          </w:tcPr>
          <w:p w:rsidR="006D0A51" w:rsidRPr="00826733" w:rsidRDefault="006D0A51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Работа над игровым аппаратом, игра на детских инструментах (120 часов)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Звуки музыкальные и шумовые. Громко – тихо.</w:t>
            </w:r>
          </w:p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«Во поле берёзка стояла»</w:t>
            </w:r>
          </w:p>
          <w:p w:rsidR="00224975" w:rsidRPr="00826733" w:rsidRDefault="00224975" w:rsidP="00826733">
            <w:pPr>
              <w:pStyle w:val="a5"/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«Как под горкой»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</w:t>
            </w:r>
            <w:proofErr w:type="gramEnd"/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Звуки: высокие – низкие, долгие – короткие. Ровное движение звуков.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«Ходит Ваня»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11,12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«Я на горку шла»</w:t>
            </w:r>
          </w:p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169,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самодельных инструментов.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Понятие: сильная и слабая доли, ударный и безударный слог. Ровное чередование длительностей.</w:t>
            </w:r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17,18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173,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«Вроде марша»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«Вроде марша»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31.12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«Маленький марш»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23,24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179,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180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«Маленький марш»</w:t>
            </w:r>
          </w:p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25,26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182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«Хороводная</w:t>
            </w:r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184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«Хороводная</w:t>
            </w:r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186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М. «Мишка с куклой»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14.01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М. «Мишка с куклой»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33,34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189,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190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Е. «Колыбельная Медведицы»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35,36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192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Е. «Колыбельная Медведицы»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37,38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194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Е. «Колыбельная Медведицы»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195,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«Ах вы, сени мои, сени»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41,42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198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«Ах вы, сени мои, сени»</w:t>
            </w:r>
          </w:p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43,44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199,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«Ах вы, сени мои, сени»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45,46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noProof/>
                <w:sz w:val="28"/>
                <w:szCs w:val="28"/>
                <w:lang w:eastAsia="ru-RU"/>
              </w:rPr>
            </w:pPr>
            <w:r w:rsidRPr="00826733">
              <w:rPr>
                <w:noProof/>
                <w:sz w:val="28"/>
                <w:szCs w:val="28"/>
                <w:lang w:eastAsia="ru-RU"/>
              </w:rPr>
              <w:t>201,</w:t>
            </w:r>
          </w:p>
          <w:p w:rsidR="00224975" w:rsidRPr="00826733" w:rsidRDefault="00224975" w:rsidP="00826733">
            <w:pPr>
              <w:pStyle w:val="af3"/>
              <w:rPr>
                <w:noProof/>
                <w:sz w:val="28"/>
                <w:szCs w:val="28"/>
                <w:lang w:eastAsia="ru-RU"/>
              </w:rPr>
            </w:pPr>
            <w:r w:rsidRPr="00826733">
              <w:rPr>
                <w:noProof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Шопен Ф. «Желание»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47,48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204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Шопен Ф. «Желание»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49,50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206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Шопен Ф. «Желание»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28.01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51,52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Сильная и слабая доли. Игра простых ритмов в унисон, синхронное исполнение.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53,54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209,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210</w:t>
            </w:r>
          </w:p>
        </w:tc>
        <w:tc>
          <w:tcPr>
            <w:tcW w:w="6805" w:type="dxa"/>
            <w:gridSpan w:val="3"/>
          </w:tcPr>
          <w:p w:rsidR="00897E45" w:rsidRPr="00826733" w:rsidRDefault="00897E4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«Игры»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55,56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212</w:t>
            </w:r>
          </w:p>
        </w:tc>
        <w:tc>
          <w:tcPr>
            <w:tcW w:w="6805" w:type="dxa"/>
            <w:gridSpan w:val="3"/>
          </w:tcPr>
          <w:p w:rsidR="00224975" w:rsidRPr="00826733" w:rsidRDefault="00897E4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«Игры»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57,58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214</w:t>
            </w:r>
          </w:p>
        </w:tc>
        <w:tc>
          <w:tcPr>
            <w:tcW w:w="6805" w:type="dxa"/>
            <w:gridSpan w:val="3"/>
          </w:tcPr>
          <w:p w:rsidR="00897E45" w:rsidRPr="00826733" w:rsidRDefault="00897E45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«Игры»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59,60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805" w:type="dxa"/>
            <w:gridSpan w:val="3"/>
          </w:tcPr>
          <w:p w:rsidR="0029760C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Д. «Игры»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61,62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217,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Левина З. «Неваляшки» (с использованием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металлофоноа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219,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Левина З. «Неваляшки» (с использованием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металлофоноа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65,66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Левина З. «Неваляшки» (с использованием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металлофоноа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67,68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223,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трехдольной и двухдольной схемы, игра через паузу, игра по очереди (по показу дирижера).</w:t>
            </w:r>
            <w:r w:rsidRPr="008267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7E45" w:rsidRPr="00826733">
              <w:rPr>
                <w:rFonts w:ascii="Times New Roman" w:hAnsi="Times New Roman" w:cs="Times New Roman"/>
                <w:sz w:val="28"/>
                <w:szCs w:val="28"/>
              </w:rPr>
              <w:t>Моцарт В. «Азбука» (с использованием металлофона)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71,72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805" w:type="dxa"/>
            <w:gridSpan w:val="3"/>
          </w:tcPr>
          <w:p w:rsidR="0029760C" w:rsidRPr="00826733" w:rsidRDefault="0029760C" w:rsidP="00826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Закрепление, игра через паузу, игра по очереди (по показу дирижера).</w:t>
            </w:r>
          </w:p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«Калинка»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229,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«Калинка»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75,76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«Пойду ль я, выйду ль я»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77,78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233,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«Пойду ль я, выйду ль я»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18.02</w:t>
            </w:r>
          </w:p>
        </w:tc>
      </w:tr>
      <w:tr w:rsidR="00224975" w:rsidRPr="00826733" w:rsidTr="001D2B3D">
        <w:trPr>
          <w:trHeight w:val="608"/>
        </w:trPr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79,80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235,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236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«Пойду ль я, выйду ль я»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81,82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движения мелодии: вверх, вниз, </w:t>
            </w:r>
            <w:proofErr w:type="spellStart"/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поступенное</w:t>
            </w:r>
            <w:proofErr w:type="spellEnd"/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, скачкообразное, пауза.   Игра «Три медведя».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83,84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239,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Детская песенка «Козлик»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85,86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Детская песенка «Козлик»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87,88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Танцевальные ритмы: вальс, полька. Игра через паузу.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89,90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А. «Капельки»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91,92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248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А. «Капельки»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93,94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249,250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А. «Капельки»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95,96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Знакомство с ксилофоном и металлофоном, освоение удара кистью. Сильная и слабая доли.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97,98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99,100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101,102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257,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103,104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259,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105,106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261,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107,108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Хаотическое и размеренное движение, сильная и слабая доли, игра через паузу.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109,110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прибаутка «Чепуха».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111,112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267,268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прибаутка «Чепуха»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113,114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269,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270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Повторение. Знакомство с музыкальными жанрами: песня, танец, марш. Трехдольный ритм.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115,116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805" w:type="dxa"/>
            <w:gridSpan w:val="3"/>
          </w:tcPr>
          <w:p w:rsidR="0029760C" w:rsidRPr="00826733" w:rsidRDefault="0029760C" w:rsidP="008267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Понятия: игра всем оркестром, игра соло.</w:t>
            </w:r>
          </w:p>
          <w:p w:rsidR="00224975" w:rsidRPr="00826733" w:rsidRDefault="0029760C" w:rsidP="008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Русская народная прибаутка «Чепуха»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117,118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273,274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ранее. Накопление репертуара.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119,120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Концертное итоговое выступление.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19.03</w:t>
            </w:r>
          </w:p>
        </w:tc>
      </w:tr>
      <w:tr w:rsidR="0029760C" w:rsidRPr="00826733" w:rsidTr="0042426F">
        <w:tc>
          <w:tcPr>
            <w:tcW w:w="10632" w:type="dxa"/>
            <w:gridSpan w:val="7"/>
          </w:tcPr>
          <w:p w:rsidR="0029760C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«Музыкальные образы»(4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11,12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Музыкальные образы - общие представления, передаваемые через музыку.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Слушание  произведений композиторов Сен-Санса «Лебедь» и П.И.Чайковский «Марш оловянных солдатиков», представление, сравнение. Слияние музыкальных образов с балетом.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279,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280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Практическая работа. Танец-импровизация на песню </w:t>
            </w:r>
            <w:proofErr w:type="spellStart"/>
            <w:r w:rsidRPr="00826733">
              <w:rPr>
                <w:sz w:val="28"/>
                <w:szCs w:val="28"/>
              </w:rPr>
              <w:t>В.Шаинского</w:t>
            </w:r>
            <w:proofErr w:type="spellEnd"/>
            <w:r w:rsidRPr="00826733">
              <w:rPr>
                <w:sz w:val="28"/>
                <w:szCs w:val="28"/>
              </w:rPr>
              <w:t xml:space="preserve"> «В траве сидел кузнечик» и «</w:t>
            </w:r>
            <w:proofErr w:type="spellStart"/>
            <w:r w:rsidRPr="00826733">
              <w:rPr>
                <w:sz w:val="28"/>
                <w:szCs w:val="28"/>
              </w:rPr>
              <w:t>Звееробика</w:t>
            </w:r>
            <w:proofErr w:type="spellEnd"/>
            <w:r w:rsidRPr="00826733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23.03</w:t>
            </w:r>
          </w:p>
        </w:tc>
      </w:tr>
      <w:tr w:rsidR="0029760C" w:rsidRPr="00826733" w:rsidTr="0042426F">
        <w:tc>
          <w:tcPr>
            <w:tcW w:w="10632" w:type="dxa"/>
            <w:gridSpan w:val="7"/>
          </w:tcPr>
          <w:p w:rsidR="0029760C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  «Музыкальная речь»  (6 часов)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Сказка об интонации. Мелодия и  аккомпанемент.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17,1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работа. Игра с интонацией  « Найди и пропой».   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Протяжное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гласных (</w:t>
            </w:r>
            <w:r w:rsidRPr="008267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о, у, и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слогов, сочетая произношение с движениями (рук, ног, туловища).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 Подкрепление  высоты тона голоса   звучанием соответствующего тона на  баяне. Разучивание песни. Чтение мелодии с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римтословами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  Хоровое пение (по желанию педагога, с учётом интересов учащихся).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19,20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285,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Музыка и слова Е.Кошелевой «Соберём грибочки», музыка и слова </w:t>
            </w:r>
            <w:proofErr w:type="spellStart"/>
            <w:r w:rsidRPr="00826733">
              <w:rPr>
                <w:sz w:val="28"/>
                <w:szCs w:val="28"/>
              </w:rPr>
              <w:t>В.Чернобельской</w:t>
            </w:r>
            <w:proofErr w:type="spellEnd"/>
            <w:r w:rsidRPr="00826733">
              <w:rPr>
                <w:sz w:val="28"/>
                <w:szCs w:val="28"/>
              </w:rPr>
              <w:t xml:space="preserve"> «Мышка», «</w:t>
            </w:r>
            <w:proofErr w:type="spellStart"/>
            <w:r w:rsidRPr="00826733">
              <w:rPr>
                <w:sz w:val="28"/>
                <w:szCs w:val="28"/>
              </w:rPr>
              <w:t>Звееробика</w:t>
            </w:r>
            <w:proofErr w:type="spellEnd"/>
            <w:r w:rsidRPr="00826733">
              <w:rPr>
                <w:sz w:val="28"/>
                <w:szCs w:val="28"/>
              </w:rPr>
              <w:t>» музыка и слова А.Савиной «Сказочная страна», сл</w:t>
            </w:r>
            <w:proofErr w:type="gramStart"/>
            <w:r w:rsidRPr="00826733">
              <w:rPr>
                <w:sz w:val="28"/>
                <w:szCs w:val="28"/>
              </w:rPr>
              <w:t>.С</w:t>
            </w:r>
            <w:proofErr w:type="gramEnd"/>
            <w:r w:rsidRPr="00826733">
              <w:rPr>
                <w:sz w:val="28"/>
                <w:szCs w:val="28"/>
              </w:rPr>
              <w:t xml:space="preserve">инявского, </w:t>
            </w:r>
            <w:proofErr w:type="spellStart"/>
            <w:r w:rsidRPr="00826733">
              <w:rPr>
                <w:sz w:val="28"/>
                <w:szCs w:val="28"/>
              </w:rPr>
              <w:t>муз.С.Соснина</w:t>
            </w:r>
            <w:proofErr w:type="spellEnd"/>
            <w:r w:rsidRPr="00826733">
              <w:rPr>
                <w:sz w:val="28"/>
                <w:szCs w:val="28"/>
              </w:rPr>
              <w:t xml:space="preserve"> «Начинаем перепляс», </w:t>
            </w:r>
            <w:proofErr w:type="spellStart"/>
            <w:r w:rsidRPr="00826733">
              <w:rPr>
                <w:sz w:val="28"/>
                <w:szCs w:val="28"/>
              </w:rPr>
              <w:t>муз.К</w:t>
            </w:r>
            <w:proofErr w:type="spellEnd"/>
            <w:r w:rsidRPr="00826733">
              <w:rPr>
                <w:sz w:val="28"/>
                <w:szCs w:val="28"/>
              </w:rPr>
              <w:t xml:space="preserve">. </w:t>
            </w:r>
            <w:proofErr w:type="spellStart"/>
            <w:r w:rsidRPr="00826733">
              <w:rPr>
                <w:sz w:val="28"/>
                <w:szCs w:val="28"/>
              </w:rPr>
              <w:t>Картушиной</w:t>
            </w:r>
            <w:proofErr w:type="spellEnd"/>
            <w:r w:rsidRPr="00826733">
              <w:rPr>
                <w:sz w:val="28"/>
                <w:szCs w:val="28"/>
              </w:rPr>
              <w:t xml:space="preserve">, </w:t>
            </w:r>
            <w:proofErr w:type="spellStart"/>
            <w:r w:rsidRPr="00826733">
              <w:rPr>
                <w:sz w:val="28"/>
                <w:szCs w:val="28"/>
              </w:rPr>
              <w:t>сл.В.Берестова</w:t>
            </w:r>
            <w:proofErr w:type="spellEnd"/>
            <w:r w:rsidRPr="00826733">
              <w:rPr>
                <w:sz w:val="28"/>
                <w:szCs w:val="28"/>
              </w:rPr>
              <w:t xml:space="preserve"> «Мальчишки», </w:t>
            </w:r>
            <w:proofErr w:type="spellStart"/>
            <w:r w:rsidRPr="00826733">
              <w:rPr>
                <w:sz w:val="28"/>
                <w:szCs w:val="28"/>
              </w:rPr>
              <w:t>сл.Лагзынь</w:t>
            </w:r>
            <w:proofErr w:type="spellEnd"/>
            <w:r w:rsidRPr="00826733">
              <w:rPr>
                <w:sz w:val="28"/>
                <w:szCs w:val="28"/>
              </w:rPr>
              <w:t xml:space="preserve">, </w:t>
            </w:r>
            <w:proofErr w:type="spellStart"/>
            <w:r w:rsidRPr="00826733">
              <w:rPr>
                <w:sz w:val="28"/>
                <w:szCs w:val="28"/>
              </w:rPr>
              <w:t>муз.В.Голикова</w:t>
            </w:r>
            <w:proofErr w:type="spellEnd"/>
            <w:r w:rsidRPr="00826733">
              <w:rPr>
                <w:sz w:val="28"/>
                <w:szCs w:val="28"/>
              </w:rPr>
              <w:t xml:space="preserve"> «Солнечный зайчик», </w:t>
            </w:r>
            <w:proofErr w:type="spellStart"/>
            <w:r w:rsidRPr="00826733">
              <w:rPr>
                <w:sz w:val="28"/>
                <w:szCs w:val="28"/>
              </w:rPr>
              <w:t>муз.и</w:t>
            </w:r>
            <w:proofErr w:type="spellEnd"/>
            <w:r w:rsidRPr="00826733">
              <w:rPr>
                <w:sz w:val="28"/>
                <w:szCs w:val="28"/>
              </w:rPr>
              <w:t xml:space="preserve"> </w:t>
            </w:r>
            <w:proofErr w:type="spellStart"/>
            <w:r w:rsidRPr="00826733">
              <w:rPr>
                <w:sz w:val="28"/>
                <w:szCs w:val="28"/>
              </w:rPr>
              <w:t>сл.Ю.Михайленко</w:t>
            </w:r>
            <w:proofErr w:type="spellEnd"/>
            <w:r w:rsidRPr="00826733">
              <w:rPr>
                <w:sz w:val="28"/>
                <w:szCs w:val="28"/>
              </w:rPr>
              <w:t xml:space="preserve"> «Робот»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26.03</w:t>
            </w:r>
          </w:p>
        </w:tc>
      </w:tr>
      <w:tr w:rsidR="0029760C" w:rsidRPr="00826733" w:rsidTr="0042426F">
        <w:tc>
          <w:tcPr>
            <w:tcW w:w="10632" w:type="dxa"/>
            <w:gridSpan w:val="7"/>
          </w:tcPr>
          <w:p w:rsidR="0029760C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  «Кто пишет музыку?» (4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287,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805" w:type="dxa"/>
            <w:gridSpan w:val="3"/>
          </w:tcPr>
          <w:p w:rsidR="00224975" w:rsidRPr="00826733" w:rsidRDefault="00224975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песен,  и предложение педагога сочинить музыку на четверостишие «</w:t>
            </w:r>
            <w:proofErr w:type="spellStart"/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>динь-дон</w:t>
            </w:r>
            <w:proofErr w:type="spellEnd"/>
            <w:r w:rsidR="0029760C"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, в переулке ходит слон». Ребята пробуют сочинить песню. Беседа об авторах, композиторах и поэтах.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23,24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289,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П.И Чайковский и К.И.Чуковский – кто что пишет? Назови знакомых поэтов и композиторов. Связь искусства поэзии и музыки. Отрывки из музыкального спектакля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«Муха – Цокотуха»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30.03</w:t>
            </w:r>
          </w:p>
        </w:tc>
      </w:tr>
      <w:tr w:rsidR="0029760C" w:rsidRPr="00826733" w:rsidTr="0042426F">
        <w:tc>
          <w:tcPr>
            <w:tcW w:w="10632" w:type="dxa"/>
            <w:gridSpan w:val="7"/>
          </w:tcPr>
          <w:p w:rsidR="0029760C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, наигрыши, мелодии. (72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826733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224975" w:rsidRPr="00826733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Детский фольклор. Считалки, дразнилки, прибаутки. 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31.03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224975" w:rsidRPr="00826733" w:rsidRDefault="00826733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224975" w:rsidRPr="00826733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805" w:type="dxa"/>
            <w:gridSpan w:val="3"/>
          </w:tcPr>
          <w:p w:rsidR="0029760C" w:rsidRPr="00826733" w:rsidRDefault="0029760C" w:rsidP="00826733">
            <w:pPr>
              <w:pStyle w:val="a9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Иллюстрация картины Ф.В. </w:t>
            </w:r>
            <w:proofErr w:type="spellStart"/>
            <w:r w:rsidRPr="00826733">
              <w:rPr>
                <w:sz w:val="28"/>
                <w:szCs w:val="28"/>
              </w:rPr>
              <w:t>Сычкова</w:t>
            </w:r>
            <w:proofErr w:type="spellEnd"/>
            <w:r w:rsidRPr="00826733">
              <w:rPr>
                <w:sz w:val="28"/>
                <w:szCs w:val="28"/>
              </w:rPr>
              <w:t xml:space="preserve"> «Калужские </w:t>
            </w:r>
            <w:r w:rsidRPr="00826733">
              <w:rPr>
                <w:sz w:val="28"/>
                <w:szCs w:val="28"/>
              </w:rPr>
              <w:lastRenderedPageBreak/>
              <w:t>крестьянки». А.П.Рябушкин «Хоровод».</w:t>
            </w:r>
          </w:p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 Передача ритмического  рисунка  хлопками, затем на ударных инструментах.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5,6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295296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before="100" w:beforeAutospacing="1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 с детьми прибауток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715" w:type="dxa"/>
          </w:tcPr>
          <w:p w:rsidR="00224975" w:rsidRPr="00826733" w:rsidRDefault="00826733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="00224975" w:rsidRPr="00826733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before="100" w:beforeAutospacing="1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 с детьми прибауток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299,300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 с детьми прибауток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11,12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301,302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  с детьми прибауток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715" w:type="dxa"/>
          </w:tcPr>
          <w:p w:rsidR="00224975" w:rsidRPr="00826733" w:rsidRDefault="00826733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4975" w:rsidRPr="00826733">
              <w:rPr>
                <w:rFonts w:ascii="Times New Roman" w:hAnsi="Times New Roman" w:cs="Times New Roman"/>
                <w:sz w:val="28"/>
                <w:szCs w:val="28"/>
              </w:rPr>
              <w:t>,304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Гришка». Ритмичное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15" w:type="dxa"/>
          </w:tcPr>
          <w:p w:rsidR="00224975" w:rsidRPr="00826733" w:rsidRDefault="00826733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224975" w:rsidRPr="00826733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before="100" w:beforeAutospacing="1"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Гришка». Ритмичное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307,308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мелодии без аккомпанемента и с ним. 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309,</w:t>
            </w:r>
          </w:p>
          <w:p w:rsidR="00224975" w:rsidRPr="00826733" w:rsidRDefault="00224975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мелодии без аккомпанемента и с ним. 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Передача ритмического  рисунка  хлопками, затем на ударных инструментах.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23,24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313,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Передача ритмического  рисунка  хлопками, затем на ударных инструментах.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25,26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Речевая интонационная игра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Таря-Маря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27,28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317,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Речевая интонационная игра «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Таря-Маря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29,30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319,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Ритмические повторы движений  (хлопков, ударов по ложкам,  взмахов, притопов) в размере 2/4 под русские народные мелодии «Калинка»,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321,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Ритмические повторы движений  (хлопков, ударов по ложкам,  взмахов, притопов) в размере 2/4 под русские народные мелодии «Калинка»,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33,34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323,324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Ритмические повторы движений  (хлопков, ударов по ложкам,  взмахов, притопов) в размере 2/4 под русские народные мелодии «Калинка»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35,36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325,</w:t>
            </w:r>
          </w:p>
          <w:p w:rsidR="00224975" w:rsidRPr="00826733" w:rsidRDefault="00224975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Ритмические повторы движений  (хлопков, ударов по ложкам,  взмахов, притопов) в размере 2/4 под русские народные мелодии «Наигрыш».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37,38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327,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328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color w:val="000000"/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Ритмические повторы движений  (хлопков, ударов по ложкам,  взмахов, притопов) в размере 2/4 под русские народные мелодии «Наигрыш».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329,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330</w:t>
            </w:r>
          </w:p>
        </w:tc>
        <w:tc>
          <w:tcPr>
            <w:tcW w:w="6805" w:type="dxa"/>
            <w:gridSpan w:val="3"/>
          </w:tcPr>
          <w:p w:rsidR="00224975" w:rsidRPr="00826733" w:rsidRDefault="0029760C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Ритмические повторы движений  (хлопков, ударов по ложкам,  взмахов, притопов) в размере 2/4 под русские народные мелодии «Наигрыш».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41,42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332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Роль сказок в жизни </w:t>
            </w:r>
            <w:proofErr w:type="spellStart"/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детей</w:t>
            </w:r>
            <w:proofErr w:type="gramStart"/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proofErr w:type="spellEnd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такое сказка? Воспитательная и поучительная функция сказок. Их разновидность и разнохарактерность.</w:t>
            </w:r>
            <w:r w:rsidRPr="008267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Разучивание сказок: «Теремок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43,44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334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color w:val="000000"/>
                <w:sz w:val="27"/>
                <w:szCs w:val="27"/>
              </w:rPr>
              <w:t>Разучивание сказ</w:t>
            </w:r>
            <w:r w:rsidRPr="00F2740C">
              <w:rPr>
                <w:color w:val="000000"/>
                <w:sz w:val="27"/>
                <w:szCs w:val="27"/>
              </w:rPr>
              <w:t>к</w:t>
            </w:r>
            <w:r w:rsidRPr="00826733">
              <w:rPr>
                <w:color w:val="000000"/>
                <w:sz w:val="27"/>
                <w:szCs w:val="27"/>
              </w:rPr>
              <w:t>и</w:t>
            </w:r>
            <w:r w:rsidRPr="00F2740C">
              <w:rPr>
                <w:color w:val="000000"/>
                <w:sz w:val="27"/>
                <w:szCs w:val="27"/>
              </w:rPr>
              <w:t>: «Теремок»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45,46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336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color w:val="000000"/>
                <w:sz w:val="27"/>
                <w:szCs w:val="27"/>
              </w:rPr>
              <w:t>Разучивание сказ</w:t>
            </w:r>
            <w:r w:rsidRPr="00F2740C">
              <w:rPr>
                <w:color w:val="000000"/>
                <w:sz w:val="27"/>
                <w:szCs w:val="27"/>
              </w:rPr>
              <w:t>к</w:t>
            </w:r>
            <w:r w:rsidRPr="00826733">
              <w:rPr>
                <w:color w:val="000000"/>
                <w:sz w:val="27"/>
                <w:szCs w:val="27"/>
              </w:rPr>
              <w:t>и</w:t>
            </w:r>
            <w:r w:rsidRPr="00F2740C">
              <w:rPr>
                <w:color w:val="000000"/>
                <w:sz w:val="27"/>
                <w:szCs w:val="27"/>
              </w:rPr>
              <w:t>: «Теремок»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47,48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338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color w:val="000000"/>
                <w:sz w:val="27"/>
                <w:szCs w:val="27"/>
              </w:rPr>
              <w:t>Постановка сказ</w:t>
            </w:r>
            <w:r w:rsidRPr="00F2740C">
              <w:rPr>
                <w:color w:val="000000"/>
                <w:sz w:val="27"/>
                <w:szCs w:val="27"/>
              </w:rPr>
              <w:t>к</w:t>
            </w:r>
            <w:r w:rsidRPr="00826733">
              <w:rPr>
                <w:color w:val="000000"/>
                <w:sz w:val="27"/>
                <w:szCs w:val="27"/>
              </w:rPr>
              <w:t>и</w:t>
            </w:r>
            <w:r w:rsidRPr="00F2740C">
              <w:rPr>
                <w:color w:val="000000"/>
                <w:sz w:val="27"/>
                <w:szCs w:val="27"/>
              </w:rPr>
              <w:t>: «Теремок»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49,50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339,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340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Дыхание – неотъемлемая часть правильного исполнения песни.</w:t>
            </w:r>
            <w:r w:rsidRPr="008267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Роль и значение. Необходимые условия для правильного дыхания. Упражнения на дыхание: «Насос», «Бокс», «Шарик», элементы подражательных </w:t>
            </w: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звуков: «Ку-ку», «Вой ветра», «Гудение шмеля», «Тушение свечи».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342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Попевочный</w:t>
            </w:r>
            <w:proofErr w:type="spellEnd"/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букварь: малообъемные песни (1, 2, 3, 4 звука)</w:t>
            </w:r>
            <w:proofErr w:type="gramStart"/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  <w:proofErr w:type="spellStart"/>
            <w:r w:rsidRPr="008267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ь</w:t>
            </w:r>
            <w:proofErr w:type="gramEnd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</w:t>
            </w:r>
            <w:proofErr w:type="spellEnd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звуков по высоте. Унисонное повторение звука. Восходящее и нисходящее движение мелодии по ступеням (от примы до кварты).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344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 xml:space="preserve">Развитие музыкального воображения. Разучивание 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попевок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 xml:space="preserve">, прибауток: «Лиса», «Ай, </w:t>
            </w:r>
            <w:proofErr w:type="spellStart"/>
            <w:proofErr w:type="gramStart"/>
            <w:r w:rsidRPr="00F2740C">
              <w:rPr>
                <w:color w:val="000000"/>
                <w:sz w:val="27"/>
                <w:szCs w:val="27"/>
              </w:rPr>
              <w:t>ду-ду</w:t>
            </w:r>
            <w:proofErr w:type="spellEnd"/>
            <w:proofErr w:type="gramEnd"/>
            <w:r w:rsidRPr="00F2740C">
              <w:rPr>
                <w:color w:val="000000"/>
                <w:sz w:val="27"/>
                <w:szCs w:val="27"/>
              </w:rPr>
              <w:t>», «Андрей-воробей»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345,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346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 xml:space="preserve">Разучивание 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попевок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>, прибауток:</w:t>
            </w:r>
            <w:r w:rsidRPr="00826733">
              <w:rPr>
                <w:color w:val="000000"/>
                <w:sz w:val="27"/>
                <w:szCs w:val="27"/>
              </w:rPr>
              <w:t xml:space="preserve"> </w:t>
            </w:r>
            <w:r w:rsidRPr="00F2740C">
              <w:rPr>
                <w:color w:val="000000"/>
                <w:sz w:val="27"/>
                <w:szCs w:val="27"/>
              </w:rPr>
              <w:t>«Ходит зайка по саду», «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Барашеньки-крутороженьки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348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 xml:space="preserve">Разучивание 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попевок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>, прибауток: «Петушок «Сорока», «Зайчик»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59,6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349,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350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 xml:space="preserve">Разучивание 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попевок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>, прибауток:</w:t>
            </w:r>
            <w:r w:rsidRPr="00826733">
              <w:rPr>
                <w:color w:val="000000"/>
                <w:sz w:val="27"/>
                <w:szCs w:val="27"/>
              </w:rPr>
              <w:t xml:space="preserve"> </w:t>
            </w:r>
            <w:r w:rsidRPr="00F2740C">
              <w:rPr>
                <w:color w:val="000000"/>
                <w:sz w:val="27"/>
                <w:szCs w:val="27"/>
              </w:rPr>
              <w:t>«Скок-поскок», «Солнышко».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352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27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Дикция. Артикуляция. Их значение.</w:t>
            </w:r>
            <w:r w:rsidRPr="008267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Что такое дикция. Роль и значение. Необходимые условия для исполнения народных песен.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63,6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353,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354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>Упражнения и твердые согласные для мышц языка и губ.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65,6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355,</w:t>
            </w:r>
          </w:p>
          <w:p w:rsidR="00224975" w:rsidRPr="00826733" w:rsidRDefault="00224975" w:rsidP="00826733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tabs>
                <w:tab w:val="left" w:pos="708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Формирование навыков правильного певческого произнесения слов. Работа над считалками с учётом предыдущих упражнений, проговаривание их нараспев, следя за артикуляцией и положением аппарата соответственно </w:t>
            </w:r>
            <w:proofErr w:type="gramStart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разговорному</w:t>
            </w:r>
            <w:proofErr w:type="gramEnd"/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67,6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357,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358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bCs/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>Работа над дикцией в играх: «Домашний зоопарк», «Ходит Ваня», «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Тетёра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 xml:space="preserve">», в </w:t>
            </w:r>
            <w:proofErr w:type="spellStart"/>
            <w:r w:rsidRPr="00F2740C">
              <w:rPr>
                <w:color w:val="000000"/>
                <w:sz w:val="27"/>
                <w:szCs w:val="27"/>
              </w:rPr>
              <w:t>попевках</w:t>
            </w:r>
            <w:proofErr w:type="spellEnd"/>
            <w:r w:rsidRPr="00F2740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69,7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359,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360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Отстукивание слов считалок и </w:t>
            </w:r>
            <w:proofErr w:type="spellStart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попевок</w:t>
            </w:r>
            <w:proofErr w:type="spellEnd"/>
            <w:r w:rsidRPr="00F274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шумовых инструментах.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9760C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71,7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361,</w:t>
            </w:r>
          </w:p>
          <w:p w:rsidR="00224975" w:rsidRPr="00826733" w:rsidRDefault="00224975" w:rsidP="00826733">
            <w:pPr>
              <w:pStyle w:val="af3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f3"/>
              <w:rPr>
                <w:sz w:val="28"/>
                <w:szCs w:val="28"/>
              </w:rPr>
            </w:pPr>
            <w:r w:rsidRPr="00F2740C">
              <w:rPr>
                <w:color w:val="000000"/>
                <w:sz w:val="27"/>
                <w:szCs w:val="27"/>
              </w:rPr>
              <w:t>Повтор ритмичного рисунка на инструменте.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</w:p>
        </w:tc>
      </w:tr>
      <w:tr w:rsidR="0029760C" w:rsidRPr="00826733" w:rsidTr="0042426F">
        <w:tc>
          <w:tcPr>
            <w:tcW w:w="10632" w:type="dxa"/>
            <w:gridSpan w:val="7"/>
          </w:tcPr>
          <w:p w:rsidR="0029760C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(4 часа)</w:t>
            </w:r>
          </w:p>
        </w:tc>
      </w:tr>
      <w:tr w:rsidR="00224975" w:rsidRPr="00826733" w:rsidTr="001D2B3D">
        <w:trPr>
          <w:trHeight w:val="1701"/>
        </w:trPr>
        <w:tc>
          <w:tcPr>
            <w:tcW w:w="844" w:type="dxa"/>
          </w:tcPr>
          <w:p w:rsidR="00224975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363,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Знакомство с русскими народными песнями. Слушание песни «Ой, вставала я </w:t>
            </w:r>
            <w:proofErr w:type="spellStart"/>
            <w:r w:rsidRPr="00826733">
              <w:rPr>
                <w:sz w:val="28"/>
                <w:szCs w:val="28"/>
              </w:rPr>
              <w:t>ранёшенько</w:t>
            </w:r>
            <w:proofErr w:type="spellEnd"/>
            <w:r w:rsidRPr="00826733">
              <w:rPr>
                <w:sz w:val="28"/>
                <w:szCs w:val="28"/>
              </w:rPr>
              <w:t>». «Частушки».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3,4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365,</w:t>
            </w:r>
          </w:p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366</w:t>
            </w:r>
          </w:p>
        </w:tc>
        <w:tc>
          <w:tcPr>
            <w:tcW w:w="6805" w:type="dxa"/>
            <w:gridSpan w:val="3"/>
          </w:tcPr>
          <w:p w:rsidR="00224975" w:rsidRPr="00826733" w:rsidRDefault="00C62EAF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 xml:space="preserve">Практическая работа.  </w:t>
            </w:r>
            <w:proofErr w:type="spellStart"/>
            <w:r w:rsidRPr="00826733">
              <w:rPr>
                <w:sz w:val="28"/>
                <w:szCs w:val="28"/>
              </w:rPr>
              <w:t>Пропевание</w:t>
            </w:r>
            <w:proofErr w:type="spellEnd"/>
            <w:r w:rsidRPr="00826733">
              <w:rPr>
                <w:sz w:val="28"/>
                <w:szCs w:val="28"/>
              </w:rPr>
              <w:t xml:space="preserve"> своих имён, </w:t>
            </w:r>
            <w:r w:rsidRPr="00826733">
              <w:rPr>
                <w:bCs/>
                <w:sz w:val="28"/>
                <w:szCs w:val="28"/>
              </w:rPr>
              <w:t>ритмическая стимуляция и хоровая декламация.</w:t>
            </w:r>
            <w:r w:rsidRPr="00826733">
              <w:t xml:space="preserve">     </w:t>
            </w:r>
            <w:r w:rsidRPr="00826733">
              <w:rPr>
                <w:sz w:val="28"/>
                <w:szCs w:val="28"/>
              </w:rPr>
              <w:t>Акцентированное  движение на ударный слог в словах такого ритмического рисунка: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</w:tr>
      <w:tr w:rsidR="00C62EAF" w:rsidRPr="00826733" w:rsidTr="00826733">
        <w:tc>
          <w:tcPr>
            <w:tcW w:w="10632" w:type="dxa"/>
            <w:gridSpan w:val="7"/>
          </w:tcPr>
          <w:p w:rsidR="00C62EAF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Песни детских композиторов (4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367,</w:t>
            </w:r>
          </w:p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368</w:t>
            </w:r>
          </w:p>
        </w:tc>
        <w:tc>
          <w:tcPr>
            <w:tcW w:w="6805" w:type="dxa"/>
            <w:gridSpan w:val="3"/>
          </w:tcPr>
          <w:p w:rsidR="00224975" w:rsidRPr="00826733" w:rsidRDefault="004D681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color w:val="222222"/>
                <w:sz w:val="23"/>
                <w:szCs w:val="23"/>
                <w:shd w:val="clear" w:color="auto" w:fill="FFFFFF"/>
              </w:rPr>
              <w:t>Детские песни современных композиторов</w:t>
            </w:r>
            <w:r w:rsidRPr="00826733">
              <w:rPr>
                <w:rStyle w:val="apple-converted-space"/>
              </w:rPr>
              <w:t xml:space="preserve">. </w:t>
            </w:r>
            <w:r w:rsidRPr="00826733">
              <w:rPr>
                <w:color w:val="222222"/>
                <w:sz w:val="23"/>
                <w:szCs w:val="23"/>
                <w:shd w:val="clear" w:color="auto" w:fill="FFFFFF"/>
              </w:rPr>
              <w:t>Г. Гладков – настоящий детский композитор. Слушание и исполнение песен из фильма «</w:t>
            </w:r>
            <w:proofErr w:type="spellStart"/>
            <w:r w:rsidRPr="00826733">
              <w:rPr>
                <w:color w:val="222222"/>
                <w:sz w:val="23"/>
                <w:szCs w:val="23"/>
                <w:shd w:val="clear" w:color="auto" w:fill="FFFFFF"/>
              </w:rPr>
              <w:t>Бременские</w:t>
            </w:r>
            <w:proofErr w:type="spellEnd"/>
            <w:r w:rsidRPr="00826733">
              <w:rPr>
                <w:color w:val="222222"/>
                <w:sz w:val="23"/>
                <w:szCs w:val="23"/>
                <w:shd w:val="clear" w:color="auto" w:fill="FFFFFF"/>
              </w:rPr>
              <w:t xml:space="preserve"> музыканты».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C62EAF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iCs/>
                <w:sz w:val="28"/>
                <w:szCs w:val="28"/>
              </w:rPr>
              <w:t>369,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iCs/>
                <w:sz w:val="28"/>
                <w:szCs w:val="28"/>
              </w:rPr>
              <w:t>370</w:t>
            </w:r>
          </w:p>
        </w:tc>
        <w:tc>
          <w:tcPr>
            <w:tcW w:w="6805" w:type="dxa"/>
            <w:gridSpan w:val="3"/>
          </w:tcPr>
          <w:p w:rsidR="00224975" w:rsidRPr="00826733" w:rsidRDefault="004D681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826733">
              <w:rPr>
                <w:rFonts w:ascii="Times New Roman" w:hAnsi="Times New Roman"/>
                <w:sz w:val="28"/>
                <w:szCs w:val="28"/>
              </w:rPr>
              <w:t>Шаинский</w:t>
            </w:r>
            <w:proofErr w:type="spellEnd"/>
            <w:r w:rsidRPr="00826733">
              <w:rPr>
                <w:rFonts w:ascii="Times New Roman" w:hAnsi="Times New Roman"/>
                <w:sz w:val="28"/>
                <w:szCs w:val="28"/>
              </w:rPr>
              <w:t>. «Ужасно интересно»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26.05</w:t>
            </w:r>
          </w:p>
        </w:tc>
      </w:tr>
      <w:tr w:rsidR="00C62EAF" w:rsidRPr="00826733" w:rsidTr="00826733">
        <w:tc>
          <w:tcPr>
            <w:tcW w:w="10632" w:type="dxa"/>
            <w:gridSpan w:val="7"/>
          </w:tcPr>
          <w:p w:rsidR="00C62EAF" w:rsidRPr="00826733" w:rsidRDefault="004D681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(10 часов)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371,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372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Наглядно-двигательное моделирование.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373,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374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Фантазирование движений под музыку.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28.05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375,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Придумывание ритмов, приёмов игры.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29.05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7,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377,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378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/>
                <w:sz w:val="28"/>
                <w:szCs w:val="28"/>
              </w:rPr>
              <w:t>Досочинение</w:t>
            </w:r>
            <w:proofErr w:type="spellEnd"/>
            <w:r w:rsidRPr="00826733">
              <w:rPr>
                <w:rFonts w:ascii="Times New Roman" w:hAnsi="Times New Roman"/>
                <w:sz w:val="28"/>
                <w:szCs w:val="28"/>
              </w:rPr>
              <w:t xml:space="preserve"> мелодий и заданных ритмов.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  <w:r w:rsidR="00224975"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379,</w:t>
            </w:r>
          </w:p>
          <w:p w:rsidR="00224975" w:rsidRPr="00826733" w:rsidRDefault="00224975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/>
                <w:bCs/>
                <w:sz w:val="28"/>
                <w:szCs w:val="28"/>
              </w:rPr>
              <w:t>380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pStyle w:val="af9"/>
              <w:tabs>
                <w:tab w:val="left" w:pos="1051"/>
              </w:tabs>
              <w:spacing w:beforeAutospacing="0" w:afterAutospacing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/>
                <w:sz w:val="28"/>
                <w:szCs w:val="28"/>
              </w:rPr>
              <w:t>Досочинение</w:t>
            </w:r>
            <w:proofErr w:type="spellEnd"/>
            <w:r w:rsidRPr="00826733">
              <w:rPr>
                <w:rFonts w:ascii="Times New Roman" w:hAnsi="Times New Roman"/>
                <w:sz w:val="28"/>
                <w:szCs w:val="28"/>
              </w:rPr>
              <w:t xml:space="preserve"> мелодий и заданных ритмов.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2.06</w:t>
            </w:r>
          </w:p>
        </w:tc>
      </w:tr>
      <w:tr w:rsidR="001D2B3D" w:rsidRPr="00826733" w:rsidTr="00826733">
        <w:tc>
          <w:tcPr>
            <w:tcW w:w="10632" w:type="dxa"/>
            <w:gridSpan w:val="7"/>
          </w:tcPr>
          <w:p w:rsidR="001D2B3D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оттенки. (6 часов)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381,</w:t>
            </w:r>
          </w:p>
          <w:p w:rsidR="00224975" w:rsidRPr="00826733" w:rsidRDefault="00224975" w:rsidP="00826733">
            <w:pPr>
              <w:pStyle w:val="32"/>
              <w:ind w:left="0"/>
              <w:rPr>
                <w:bCs/>
                <w:sz w:val="28"/>
                <w:szCs w:val="28"/>
              </w:rPr>
            </w:pPr>
            <w:r w:rsidRPr="00826733">
              <w:rPr>
                <w:bCs/>
                <w:sz w:val="28"/>
                <w:szCs w:val="28"/>
              </w:rPr>
              <w:t>382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произведения «Старинная полька» и песни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К.Картушиной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«Начинаем перепляс» с разными динамическими оттенками. Отдельные предложения, периоды звучат то громко, то тихо. На крещендо и диминуэндо. Ребята определяют по слуху разное звучание. Определение понятий динамических оттенков.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383,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6805" w:type="dxa"/>
            <w:gridSpan w:val="3"/>
          </w:tcPr>
          <w:p w:rsidR="001D2B3D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Игра «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224975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Пение песен Е.Кошелевой «Соберём грибочки», А.Савиной «Сказочная страна»   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по куплетам.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4.06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5,6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инструментах «Старинной польки»  третей части на тремоло с динамическими оттенками 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5.06</w:t>
            </w:r>
          </w:p>
        </w:tc>
      </w:tr>
      <w:tr w:rsidR="001D2B3D" w:rsidRPr="00826733" w:rsidTr="00826733">
        <w:tc>
          <w:tcPr>
            <w:tcW w:w="10632" w:type="dxa"/>
            <w:gridSpan w:val="7"/>
          </w:tcPr>
          <w:p w:rsidR="001D2B3D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Русские композиторы. (4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387,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композиторами М.Глинка. М.П.Мусоргский, П.И.Чайковский,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Н.А.Римский-Корсаков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. Слушание отрывков из произведений М.П.Мусоргского «Богатырские ворота». П.И.Чайковского «Щелкунчик»,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– море из оперы «Садко». Просмотр иллюстрации картины </w:t>
            </w: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айвазовского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«Девятый вал».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8.06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389,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805" w:type="dxa"/>
            <w:gridSpan w:val="3"/>
          </w:tcPr>
          <w:p w:rsidR="00224975" w:rsidRPr="00826733" w:rsidRDefault="001D2B3D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Рисование  образов, фантазий, впечатлений. 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9.06</w:t>
            </w:r>
          </w:p>
        </w:tc>
      </w:tr>
      <w:tr w:rsidR="001D2B3D" w:rsidRPr="00826733" w:rsidTr="00826733">
        <w:tc>
          <w:tcPr>
            <w:tcW w:w="10632" w:type="dxa"/>
            <w:gridSpan w:val="7"/>
          </w:tcPr>
          <w:p w:rsidR="001D2B3D" w:rsidRPr="00826733" w:rsidRDefault="001D2B3D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Зарубежные композиторы.(2 часа)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715" w:type="dxa"/>
          </w:tcPr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391,</w:t>
            </w:r>
          </w:p>
          <w:p w:rsidR="00224975" w:rsidRPr="00826733" w:rsidRDefault="00224975" w:rsidP="00826733">
            <w:pPr>
              <w:pStyle w:val="af3"/>
              <w:rPr>
                <w:sz w:val="28"/>
                <w:szCs w:val="28"/>
              </w:rPr>
            </w:pPr>
            <w:r w:rsidRPr="00826733">
              <w:rPr>
                <w:sz w:val="28"/>
                <w:szCs w:val="28"/>
              </w:rPr>
              <w:t>392</w:t>
            </w:r>
          </w:p>
        </w:tc>
        <w:tc>
          <w:tcPr>
            <w:tcW w:w="6805" w:type="dxa"/>
            <w:gridSpan w:val="3"/>
          </w:tcPr>
          <w:p w:rsidR="001D2B3D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 с композитором В.А. Моцартом. Рассказы о детстве композитора. Слушание произведения «Турецкий марш».</w:t>
            </w:r>
          </w:p>
          <w:p w:rsidR="00224975" w:rsidRPr="00826733" w:rsidRDefault="001D2B3D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2.Практическая работа.  Небольшой анализ формы произведения. Подбор аккомпанемента на ударных инструментах к музыке марша в</w:t>
            </w:r>
            <w:proofErr w:type="gram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оцарта.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10.06</w:t>
            </w:r>
          </w:p>
        </w:tc>
      </w:tr>
      <w:tr w:rsidR="00224975" w:rsidRPr="00826733" w:rsidTr="003F2056">
        <w:tc>
          <w:tcPr>
            <w:tcW w:w="10632" w:type="dxa"/>
            <w:gridSpan w:val="7"/>
          </w:tcPr>
          <w:p w:rsidR="00224975" w:rsidRPr="00826733" w:rsidRDefault="001D2B3D" w:rsidP="00826733">
            <w:pPr>
              <w:tabs>
                <w:tab w:val="left" w:pos="708"/>
              </w:tabs>
              <w:suppressAutoHyphens/>
              <w:spacing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подвижные игры   (12 часов)  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994" w:type="dxa"/>
            <w:gridSpan w:val="2"/>
          </w:tcPr>
          <w:p w:rsid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82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игра «Буги-вуги», «Оркестр»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Разучивание. Буги-вуги»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12.06</w:t>
            </w:r>
          </w:p>
        </w:tc>
      </w:tr>
      <w:tr w:rsidR="00224975" w:rsidRPr="00826733" w:rsidTr="001D2B3D">
        <w:trPr>
          <w:trHeight w:val="58"/>
        </w:trPr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6526" w:type="dxa"/>
            <w:gridSpan w:val="2"/>
          </w:tcPr>
          <w:p w:rsidR="00627362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 «Узнай по голосу».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7,8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399,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526" w:type="dxa"/>
            <w:gridSpan w:val="2"/>
          </w:tcPr>
          <w:p w:rsidR="00627362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Разучивание. «Узнай по голосу».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16.06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401,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 « У Маланьи »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11,12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403,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6526" w:type="dxa"/>
            <w:gridSpan w:val="2"/>
          </w:tcPr>
          <w:p w:rsidR="00627362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Разучивание. « У Маланьи »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18.06</w:t>
            </w:r>
          </w:p>
        </w:tc>
      </w:tr>
      <w:tr w:rsidR="001D2B3D" w:rsidRPr="00826733" w:rsidTr="00826733">
        <w:tc>
          <w:tcPr>
            <w:tcW w:w="10632" w:type="dxa"/>
            <w:gridSpan w:val="7"/>
          </w:tcPr>
          <w:p w:rsidR="001D2B3D" w:rsidRPr="00826733" w:rsidRDefault="00627362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Ансамбль как форма коллективного творчества (10 часов)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405,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Знакомство со словом, перевод с французского языка, «Где найти ансамбль?» Игра «Сороконожка».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407,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Сравнение с  творческими ансамблями, ансамблем  в архитектуре, в одежде.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22.06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409,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Игра в ансамбле разучиваемых произведений, слушая  свою игру и игру   соседа.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23.06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19,20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411,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6526" w:type="dxa"/>
            <w:gridSpan w:val="2"/>
          </w:tcPr>
          <w:p w:rsidR="00224975" w:rsidRPr="00826733" w:rsidRDefault="00627362" w:rsidP="008267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 навыка   вступать во время, и заканчивать вместе  в малом оркестре.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24.06</w:t>
            </w:r>
          </w:p>
        </w:tc>
      </w:tr>
      <w:tr w:rsidR="00224975" w:rsidRPr="00826733" w:rsidTr="001D2B3D">
        <w:tc>
          <w:tcPr>
            <w:tcW w:w="84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21,22</w:t>
            </w:r>
          </w:p>
        </w:tc>
        <w:tc>
          <w:tcPr>
            <w:tcW w:w="994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413,</w:t>
            </w:r>
          </w:p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526" w:type="dxa"/>
            <w:gridSpan w:val="2"/>
          </w:tcPr>
          <w:p w:rsidR="00224975" w:rsidRPr="00826733" w:rsidRDefault="00224975" w:rsidP="0082673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год. 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4975" w:rsidRPr="00826733" w:rsidRDefault="00224975" w:rsidP="00826733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733">
              <w:rPr>
                <w:rFonts w:ascii="Times New Roman" w:hAnsi="Times New Roman" w:cs="Times New Roman"/>
                <w:bCs/>
                <w:sz w:val="28"/>
                <w:szCs w:val="28"/>
              </w:rPr>
              <w:t>25.06</w:t>
            </w:r>
          </w:p>
        </w:tc>
      </w:tr>
    </w:tbl>
    <w:p w:rsidR="003F2056" w:rsidRPr="00826733" w:rsidRDefault="003F2056" w:rsidP="00826733">
      <w:pPr>
        <w:rPr>
          <w:rFonts w:ascii="Times New Roman" w:hAnsi="Times New Roman" w:cs="Times New Roman"/>
          <w:sz w:val="28"/>
          <w:szCs w:val="28"/>
        </w:rPr>
      </w:pPr>
    </w:p>
    <w:p w:rsidR="003F2056" w:rsidRPr="00826733" w:rsidRDefault="003F2056" w:rsidP="00826733">
      <w:pPr>
        <w:pStyle w:val="aa"/>
        <w:tabs>
          <w:tab w:val="clear" w:pos="708"/>
          <w:tab w:val="left" w:pos="709"/>
          <w:tab w:val="left" w:pos="2020"/>
          <w:tab w:val="center" w:pos="467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733">
        <w:rPr>
          <w:rFonts w:ascii="Times New Roman" w:hAnsi="Times New Roman"/>
          <w:b/>
          <w:bCs/>
          <w:color w:val="000000"/>
          <w:sz w:val="28"/>
          <w:szCs w:val="28"/>
        </w:rPr>
        <w:t>5. Содержание программы</w:t>
      </w:r>
    </w:p>
    <w:p w:rsidR="003F2056" w:rsidRPr="00826733" w:rsidRDefault="003F2056" w:rsidP="00826733">
      <w:pPr>
        <w:pStyle w:val="aa"/>
        <w:numPr>
          <w:ilvl w:val="0"/>
          <w:numId w:val="13"/>
        </w:numPr>
        <w:tabs>
          <w:tab w:val="clear" w:pos="708"/>
          <w:tab w:val="left" w:pos="709"/>
          <w:tab w:val="left" w:pos="2020"/>
          <w:tab w:val="center" w:pos="467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6733">
        <w:rPr>
          <w:rFonts w:ascii="Times New Roman" w:hAnsi="Times New Roman"/>
          <w:b/>
          <w:bCs/>
          <w:color w:val="000000"/>
          <w:sz w:val="28"/>
          <w:szCs w:val="28"/>
        </w:rPr>
        <w:t>года обучения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1: Вводное занятие</w:t>
      </w:r>
    </w:p>
    <w:p w:rsidR="00627362" w:rsidRPr="00826733" w:rsidRDefault="00627362" w:rsidP="0082673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Беседа -  знакомство с предметом  (пение и движение под музыку,  речевая декламация и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, из чего состоит музыка, игра в сказку, слушание музыки, игра на музыкальных шумовых инструментах).</w:t>
      </w:r>
    </w:p>
    <w:p w:rsidR="00627362" w:rsidRPr="00826733" w:rsidRDefault="00627362" w:rsidP="00826733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 xml:space="preserve"> Практические работы:</w:t>
      </w:r>
    </w:p>
    <w:p w:rsidR="00627362" w:rsidRPr="00826733" w:rsidRDefault="00627362" w:rsidP="00826733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Хоровое пение «Песенка крокодила Гены» (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аинский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), театрализация песни. Проговаривание припева с хлопками, затем с притопами.</w:t>
      </w:r>
    </w:p>
    <w:p w:rsidR="00627362" w:rsidRPr="00826733" w:rsidRDefault="00627362" w:rsidP="00826733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Игра на шумовых инструментах плясовой мелодии «Полянка».</w:t>
      </w:r>
    </w:p>
    <w:p w:rsidR="00627362" w:rsidRPr="00826733" w:rsidRDefault="00627362" w:rsidP="00826733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Игра «В зоопарке»: представление пантомимы зайца, волка, лисы, медведя под характерную музыку  с последующей совместной сказочной пляской.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2:  Что такое музыка? </w:t>
      </w:r>
    </w:p>
    <w:p w:rsidR="00627362" w:rsidRPr="00826733" w:rsidRDefault="00627362" w:rsidP="00826733">
      <w:pPr>
        <w:numPr>
          <w:ilvl w:val="2"/>
          <w:numId w:val="22"/>
        </w:numPr>
        <w:tabs>
          <w:tab w:val="clear" w:pos="2340"/>
          <w:tab w:val="num" w:pos="900"/>
        </w:tabs>
        <w:spacing w:before="100" w:beforeAutospacing="1" w:after="100" w:afterAutospacing="1" w:line="36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Беседа – сказка о тишине. Где взять звуки? Слушание разных звуков, пьесы П.И.Чайковского из детского альбома « Новая кукла» и песни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«Кузнечик», игра  «что за шум?». Определение музыкальных и немузыкальных звуков. </w:t>
      </w:r>
    </w:p>
    <w:p w:rsidR="00627362" w:rsidRPr="00826733" w:rsidRDefault="00627362" w:rsidP="00826733">
      <w:pPr>
        <w:numPr>
          <w:ilvl w:val="2"/>
          <w:numId w:val="22"/>
        </w:numPr>
        <w:tabs>
          <w:tab w:val="clear" w:pos="2340"/>
          <w:tab w:val="num" w:pos="360"/>
        </w:tabs>
        <w:spacing w:before="100" w:beforeAutospacing="1" w:after="100" w:afterAutospacing="1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627362" w:rsidRPr="00826733" w:rsidRDefault="00627362" w:rsidP="00826733">
      <w:pPr>
        <w:numPr>
          <w:ilvl w:val="3"/>
          <w:numId w:val="22"/>
        </w:numPr>
        <w:tabs>
          <w:tab w:val="clear" w:pos="2880"/>
          <w:tab w:val="num" w:pos="1080"/>
        </w:tabs>
        <w:spacing w:before="100" w:beforeAutospacing="1" w:after="100" w:afterAutospacing="1" w:line="360" w:lineRule="auto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игра со звуками  с помощью подручных материалов - палочки, ладоши, ручки, стук в дверь, по парте, притопы, шумовые инструменты. </w:t>
      </w:r>
    </w:p>
    <w:p w:rsidR="00627362" w:rsidRPr="00826733" w:rsidRDefault="00627362" w:rsidP="00826733">
      <w:pPr>
        <w:numPr>
          <w:ilvl w:val="3"/>
          <w:numId w:val="22"/>
        </w:numPr>
        <w:tabs>
          <w:tab w:val="clear" w:pos="2880"/>
          <w:tab w:val="num" w:pos="1080"/>
        </w:tabs>
        <w:spacing w:before="100" w:beforeAutospacing="1" w:after="100" w:afterAutospacing="1" w:line="360" w:lineRule="auto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Деревянные. Стеклянные. Металлические. Шуршащие</w:t>
      </w:r>
    </w:p>
    <w:p w:rsidR="00627362" w:rsidRPr="00826733" w:rsidRDefault="00627362" w:rsidP="00826733">
      <w:pPr>
        <w:numPr>
          <w:ilvl w:val="3"/>
          <w:numId w:val="22"/>
        </w:numPr>
        <w:tabs>
          <w:tab w:val="clear" w:pos="2880"/>
          <w:tab w:val="num" w:pos="1080"/>
        </w:tabs>
        <w:spacing w:before="100" w:beforeAutospacing="1" w:after="100" w:afterAutospacing="1" w:line="360" w:lineRule="auto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Игра «Угадай-ка» - где «сидят» звуки (высокие и низкие). </w:t>
      </w:r>
    </w:p>
    <w:p w:rsidR="00627362" w:rsidRPr="00826733" w:rsidRDefault="00627362" w:rsidP="00826733">
      <w:pPr>
        <w:numPr>
          <w:ilvl w:val="3"/>
          <w:numId w:val="22"/>
        </w:numPr>
        <w:tabs>
          <w:tab w:val="clear" w:pos="2880"/>
          <w:tab w:val="num" w:pos="1080"/>
        </w:tabs>
        <w:spacing w:before="100" w:beforeAutospacing="1" w:after="100" w:afterAutospacing="1" w:line="360" w:lineRule="auto"/>
        <w:ind w:left="1260" w:firstLine="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Игра «Покажи звуки в образе» - при исполнении пьесы в высоком регистре - показать полёт птиц, низком – медведь танцует присядку, среднем – танец кошки, активной и энергичной, под  аккомпанемент  произведения Л.Колесова «Кошкин дом».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3: Ударные   инструменты шумового ансамбля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1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26733">
        <w:rPr>
          <w:rFonts w:ascii="Times New Roman" w:hAnsi="Times New Roman" w:cs="Times New Roman"/>
          <w:sz w:val="28"/>
          <w:szCs w:val="28"/>
        </w:rPr>
        <w:t>Знакомство с  ударными инструментами - ложки, трещотки, маракасы, треугольник, румба, бубен. Показ приёмов игры на этих инструментах.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Pr="00826733">
        <w:rPr>
          <w:rFonts w:ascii="Times New Roman" w:hAnsi="Times New Roman" w:cs="Times New Roman"/>
          <w:sz w:val="28"/>
          <w:szCs w:val="28"/>
        </w:rPr>
        <w:t xml:space="preserve">. Практические работы. Слушание песни   Е.Кошелевой «Соберём грибочки»,  проигрывание проигрыша на двух ложках под аккомпанемент. Разучивание ритма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3745" cy="390525"/>
            <wp:effectExtent l="19050" t="0" r="0" b="0"/>
            <wp:docPr id="22" name="Рисунок 3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8000"/>
                      <a:grayscl/>
                    </a:blip>
                    <a:srcRect l="1732" t="70822" r="59644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  <w:sz w:val="28"/>
          <w:szCs w:val="28"/>
        </w:rPr>
        <w:t>и наоборот</w:t>
      </w:r>
      <w:r w:rsidRPr="00826733">
        <w:rPr>
          <w:rFonts w:ascii="Times New Roman" w:hAnsi="Times New Roman" w:cs="Times New Roman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7110" cy="421005"/>
            <wp:effectExtent l="19050" t="0" r="2540" b="0"/>
            <wp:docPr id="21" name="Рисунок 4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8000"/>
                      <a:grayscl/>
                    </a:blip>
                    <a:srcRect l="21165" t="69373" r="59644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560" cy="462280"/>
            <wp:effectExtent l="19050" t="0" r="8890" b="0"/>
            <wp:docPr id="5" name="Рисунок 5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8000"/>
                      <a:grayscl/>
                    </a:blip>
                    <a:srcRect l="1732" t="67484" r="80534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Игра на шумовых инструментах,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приёмов игры – ударов по ложкам, треугольнику, бубну и игра на трещотках под Р.Н.П. «Яблочко»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4: «Жанры в музыке» (общие понятия).</w:t>
      </w:r>
    </w:p>
    <w:p w:rsidR="00627362" w:rsidRPr="00826733" w:rsidRDefault="00627362" w:rsidP="00826733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Знакомство с жанрами музыки, слушание произведений композиторов: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«Футбольный марш», Чайкин «Вальс»,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«Полька»,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«Улыбка». Фантазирование. Что можно делать под ту или иную музыку.</w:t>
      </w:r>
    </w:p>
    <w:p w:rsidR="00627362" w:rsidRPr="00826733" w:rsidRDefault="00627362" w:rsidP="00826733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Практическая работа. Движения под марш, польку, вальс, рок-н-ролл, песню.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Определение жанра, игра «Угадай-ка».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Разучивание  песни  Е.Кошелевой «Соберём грибочки»,  игра на шумовых инструментах проигрыша.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5:  «Характеры»  музыки.    </w:t>
      </w:r>
      <w:r w:rsidRPr="00826733">
        <w:rPr>
          <w:rFonts w:ascii="Times New Roman" w:hAnsi="Times New Roman" w:cs="Times New Roman"/>
          <w:b/>
          <w:sz w:val="28"/>
        </w:rPr>
        <w:t>Мажор и минор  в  поэзии, музыке, живописи».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26733">
        <w:rPr>
          <w:rFonts w:ascii="Times New Roman" w:hAnsi="Times New Roman" w:cs="Times New Roman"/>
          <w:sz w:val="28"/>
          <w:szCs w:val="28"/>
        </w:rPr>
        <w:t xml:space="preserve">Л.В. Светличная «Сказка о музыке», ребята слушают сказку. Делятся впечатлениями.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Музыкальная викторина. Слушание разнохарактерных произведений и стихов. Сравнение иллюстраций картин И.И.Шишкина «Зима» и «Корабельная роща» с определением лада.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 xml:space="preserve">2. Практическая работа.  Игра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«Мажора и Минора». Движения под разнохарактерную музыку, пение знакомых грустных и задорных детских песен (Колыбельная и «Песенка черепахи – я на солнышке лежу»)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6:  Музыкально – ритмические движения: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Отработка элементов шага: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Ходьба в заданном темпе и в заданном направлении  бодрым шагом, высоким шагом, мягким, пружинистым шагом под аккомпанемент маршей.     </w:t>
      </w:r>
    </w:p>
    <w:p w:rsidR="00627362" w:rsidRPr="00826733" w:rsidRDefault="00627362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Ходьба в различных темпах произвольно так же.</w:t>
      </w:r>
    </w:p>
    <w:p w:rsidR="00627362" w:rsidRPr="00826733" w:rsidRDefault="00627362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Игра на внимание: «зайцы. Ёжики и белки» (движения под характерную музыку).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>Разучивание притопов одной ногой, поочерёдные притопы, «приставные шаги», «пружинка», «выпад»,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>», «повороты», приседаний с выставлением ноги на пятку. Работа над музыкальностью, техникой исполнения, синхронностью, отработка точности и чистоты движений, чёткостью построения линий и перестройки, зани</w:t>
      </w:r>
      <w:r w:rsidRPr="00826733">
        <w:rPr>
          <w:rFonts w:ascii="Times New Roman" w:hAnsi="Times New Roman" w:cs="Times New Roman"/>
          <w:sz w:val="28"/>
          <w:szCs w:val="28"/>
        </w:rPr>
        <w:softHyphen/>
        <w:t xml:space="preserve">мать правильное исходное положение, выполнять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в общем для всех темпе;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Сочетание  различных   движений - шагов, прыжков, хлопков, взмахи, покачиваний. Закрепление движений в произведениях «Старинная полька», «Начинаем перепляс» и «Весёлое настроение»</w:t>
      </w:r>
    </w:p>
    <w:p w:rsidR="00627362" w:rsidRPr="00826733" w:rsidRDefault="00627362" w:rsidP="00826733">
      <w:pPr>
        <w:shd w:val="clear" w:color="auto" w:fill="FFFFFF"/>
        <w:spacing w:before="130" w:line="360" w:lineRule="auto"/>
        <w:ind w:left="151" w:right="137"/>
        <w:rPr>
          <w:rFonts w:ascii="Times New Roman" w:hAnsi="Times New Roman" w:cs="Times New Roman"/>
          <w:spacing w:val="-7"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7:  «Букварь музыкальной грамоты» - понятие метр, Длительности нот. Ритм. </w:t>
      </w:r>
      <w:r w:rsidRPr="008267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627362" w:rsidRPr="00826733" w:rsidRDefault="00627362" w:rsidP="00826733">
      <w:pPr>
        <w:shd w:val="clear" w:color="auto" w:fill="FFFFFF"/>
        <w:spacing w:before="130" w:line="360" w:lineRule="auto"/>
        <w:ind w:left="151" w:right="137"/>
        <w:rPr>
          <w:rFonts w:ascii="Times New Roman" w:hAnsi="Times New Roman" w:cs="Times New Roman"/>
          <w:spacing w:val="-7"/>
          <w:sz w:val="28"/>
          <w:szCs w:val="28"/>
        </w:rPr>
      </w:pPr>
      <w:r w:rsidRPr="00826733">
        <w:rPr>
          <w:rFonts w:ascii="Times New Roman" w:hAnsi="Times New Roman" w:cs="Times New Roman"/>
          <w:spacing w:val="-7"/>
          <w:sz w:val="28"/>
          <w:szCs w:val="28"/>
        </w:rPr>
        <w:t>1.Изучение понятия «метр»: выявление метра в дви</w:t>
      </w:r>
      <w:r w:rsidRPr="0082673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26733">
        <w:rPr>
          <w:rFonts w:ascii="Times New Roman" w:hAnsi="Times New Roman" w:cs="Times New Roman"/>
          <w:spacing w:val="-4"/>
          <w:sz w:val="28"/>
          <w:szCs w:val="28"/>
        </w:rPr>
        <w:t>жении, развитие навыка сохранения устойчивого метра. Стихотворение про длительности нот или сказка о музыке.</w:t>
      </w:r>
    </w:p>
    <w:p w:rsidR="00627362" w:rsidRPr="00826733" w:rsidRDefault="00627362" w:rsidP="00826733">
      <w:pPr>
        <w:shd w:val="clear" w:color="auto" w:fill="FFFFFF"/>
        <w:spacing w:before="130" w:line="360" w:lineRule="auto"/>
        <w:ind w:left="151" w:right="137"/>
        <w:rPr>
          <w:rFonts w:ascii="Times New Roman" w:hAnsi="Times New Roman" w:cs="Times New Roman"/>
          <w:spacing w:val="-6"/>
          <w:sz w:val="28"/>
          <w:szCs w:val="28"/>
        </w:rPr>
      </w:pPr>
      <w:r w:rsidRPr="00826733">
        <w:rPr>
          <w:rFonts w:ascii="Times New Roman" w:hAnsi="Times New Roman" w:cs="Times New Roman"/>
          <w:spacing w:val="-6"/>
          <w:sz w:val="28"/>
          <w:szCs w:val="28"/>
        </w:rPr>
        <w:t>« В день рождения енот получил огромный торт</w:t>
      </w:r>
      <w:proofErr w:type="gramStart"/>
      <w:r w:rsidRPr="00826733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Pr="008267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27362" w:rsidRPr="00826733" w:rsidRDefault="00627362" w:rsidP="00826733">
      <w:pPr>
        <w:shd w:val="clear" w:color="auto" w:fill="FFFFFF"/>
        <w:spacing w:before="130" w:line="360" w:lineRule="auto"/>
        <w:ind w:left="151" w:right="137"/>
        <w:rPr>
          <w:rFonts w:ascii="Times New Roman" w:hAnsi="Times New Roman" w:cs="Times New Roman"/>
          <w:spacing w:val="-6"/>
          <w:sz w:val="28"/>
          <w:szCs w:val="28"/>
        </w:rPr>
      </w:pPr>
      <w:r w:rsidRPr="00826733">
        <w:rPr>
          <w:rFonts w:ascii="Times New Roman" w:hAnsi="Times New Roman" w:cs="Times New Roman"/>
          <w:spacing w:val="-6"/>
          <w:sz w:val="28"/>
          <w:szCs w:val="28"/>
        </w:rPr>
        <w:lastRenderedPageBreak/>
        <w:t>Съесть один его хотел, но немного не успел…» (О.Иванова Новый музыкальный букварь для маленьких) Запись длительностей нот.</w:t>
      </w:r>
    </w:p>
    <w:p w:rsidR="00627362" w:rsidRPr="00826733" w:rsidRDefault="00627362" w:rsidP="00826733">
      <w:pPr>
        <w:shd w:val="clear" w:color="auto" w:fill="FFFFFF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26733">
        <w:rPr>
          <w:rFonts w:ascii="Times New Roman" w:hAnsi="Times New Roman" w:cs="Times New Roman"/>
          <w:spacing w:val="-5"/>
          <w:sz w:val="28"/>
          <w:szCs w:val="28"/>
        </w:rPr>
        <w:t xml:space="preserve">Воспроизведение простейшими движениями тела (хлопками, </w:t>
      </w:r>
      <w:r w:rsidRPr="00826733">
        <w:rPr>
          <w:rFonts w:ascii="Times New Roman" w:hAnsi="Times New Roman" w:cs="Times New Roman"/>
          <w:sz w:val="28"/>
          <w:szCs w:val="28"/>
        </w:rPr>
        <w:t xml:space="preserve">прыжками, шагами) музыкального темпа и ритма.  </w:t>
      </w:r>
      <w:r w:rsidRPr="00826733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82673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627362" w:rsidRPr="00826733" w:rsidRDefault="00627362" w:rsidP="0082673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826733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6733">
        <w:rPr>
          <w:rFonts w:ascii="Times New Roman" w:hAnsi="Times New Roman" w:cs="Times New Roman"/>
          <w:spacing w:val="-6"/>
          <w:sz w:val="28"/>
          <w:szCs w:val="28"/>
        </w:rPr>
        <w:t xml:space="preserve">    Воспроизведение музыкальных длительностей при движении рук и ног. Воспроиз</w:t>
      </w:r>
      <w:r w:rsidRPr="00826733">
        <w:rPr>
          <w:rFonts w:ascii="Times New Roman" w:hAnsi="Times New Roman" w:cs="Times New Roman"/>
          <w:spacing w:val="-6"/>
          <w:sz w:val="28"/>
          <w:szCs w:val="28"/>
        </w:rPr>
        <w:softHyphen/>
        <w:t>ведение ритмических рисунков под музыку и по памяти в упраж</w:t>
      </w:r>
      <w:r w:rsidRPr="0082673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6733">
        <w:rPr>
          <w:rFonts w:ascii="Times New Roman" w:hAnsi="Times New Roman" w:cs="Times New Roman"/>
          <w:spacing w:val="-7"/>
          <w:sz w:val="28"/>
          <w:szCs w:val="28"/>
        </w:rPr>
        <w:t xml:space="preserve">нениях типа «эхо», «капля» с некоторыми элементами рисунка — </w:t>
      </w:r>
      <w:proofErr w:type="spellStart"/>
      <w:r w:rsidRPr="00826733">
        <w:rPr>
          <w:rFonts w:ascii="Times New Roman" w:hAnsi="Times New Roman" w:cs="Times New Roman"/>
          <w:spacing w:val="-3"/>
          <w:sz w:val="28"/>
          <w:szCs w:val="28"/>
        </w:rPr>
        <w:t>паузами</w:t>
      </w:r>
      <w:proofErr w:type="gramStart"/>
      <w:r w:rsidRPr="00826733">
        <w:rPr>
          <w:rFonts w:ascii="Times New Roman" w:hAnsi="Times New Roman" w:cs="Times New Roman"/>
          <w:spacing w:val="-3"/>
          <w:sz w:val="28"/>
          <w:szCs w:val="28"/>
        </w:rPr>
        <w:t>.н</w:t>
      </w:r>
      <w:proofErr w:type="gramEnd"/>
      <w:r w:rsidRPr="00826733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826733">
        <w:rPr>
          <w:rFonts w:ascii="Times New Roman" w:hAnsi="Times New Roman" w:cs="Times New Roman"/>
          <w:spacing w:val="-3"/>
          <w:sz w:val="28"/>
          <w:szCs w:val="28"/>
        </w:rPr>
        <w:t xml:space="preserve"> ударных инструментах.   </w:t>
      </w:r>
      <w:r w:rsidRPr="008267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noProof/>
        </w:rPr>
        <w:drawing>
          <wp:inline distT="0" distB="0" distL="0" distR="0">
            <wp:extent cx="6503670" cy="1017270"/>
            <wp:effectExtent l="19050" t="0" r="0" b="0"/>
            <wp:docPr id="6" name="Рисунок 6" descr="ритм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тм 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6700" cy="1951990"/>
            <wp:effectExtent l="19050" t="0" r="0" b="0"/>
            <wp:docPr id="4" name="Рисунок 7" descr="фига 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а 1_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8: Работа над игровым аппаратом, игра на детских инструментах.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b/>
          <w:sz w:val="28"/>
          <w:szCs w:val="28"/>
        </w:rPr>
        <w:t>Приёмы игры на 2-х и 3-х ложках, бубнах, трещотках. Тремоло. Стаккато.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</w:rPr>
      </w:pPr>
      <w:r w:rsidRPr="00826733">
        <w:rPr>
          <w:rFonts w:ascii="Times New Roman" w:hAnsi="Times New Roman" w:cs="Times New Roman"/>
          <w:sz w:val="28"/>
          <w:szCs w:val="28"/>
        </w:rPr>
        <w:t>1.Практическая работа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  – </w:t>
      </w:r>
      <w:proofErr w:type="spellStart"/>
      <w:proofErr w:type="gramStart"/>
      <w:r w:rsidRPr="008267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трабатывание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ударов синхронно, в разных темпах, в сочетание приёмов игры с другими инструментами.</w:t>
      </w:r>
      <w:r w:rsidRPr="00826733">
        <w:rPr>
          <w:rFonts w:ascii="Times New Roman" w:hAnsi="Times New Roman" w:cs="Times New Roman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>Работа с ритмами в размере 2/4 и 4/4 (четверти, восьмые, половинная)</w:t>
      </w:r>
      <w:r w:rsidRPr="008267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335" cy="184785"/>
            <wp:effectExtent l="19050" t="0" r="0" b="0"/>
            <wp:docPr id="8" name="Рисунок 8" descr="2 четве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четвер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76" t="10602" r="11266" b="1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  <w:sz w:val="28"/>
          <w:szCs w:val="28"/>
        </w:rPr>
        <w:t xml:space="preserve">,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184785"/>
            <wp:effectExtent l="19050" t="0" r="0" b="0"/>
            <wp:docPr id="2" name="Рисунок 9" descr="4 вось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восьмы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72" t="21820" r="8998" b="2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  <w:sz w:val="28"/>
          <w:szCs w:val="28"/>
        </w:rPr>
        <w:t xml:space="preserve">,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" cy="184785"/>
            <wp:effectExtent l="19050" t="0" r="0" b="0"/>
            <wp:docPr id="1" name="Рисунок 10" descr="поло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лови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511" t="22006" r="6360" b="20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  <w:sz w:val="28"/>
          <w:szCs w:val="28"/>
        </w:rPr>
        <w:t xml:space="preserve">; </w:t>
      </w:r>
      <w:r w:rsidRPr="00826733">
        <w:rPr>
          <w:rFonts w:ascii="Times New Roman" w:hAnsi="Times New Roman" w:cs="Times New Roman"/>
          <w:noProof/>
        </w:rPr>
        <w:drawing>
          <wp:inline distT="0" distB="0" distL="0" distR="0">
            <wp:extent cx="339090" cy="184785"/>
            <wp:effectExtent l="19050" t="0" r="3810" b="0"/>
            <wp:docPr id="11" name="Рисунок 11" descr="2 восьмые_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восьмые_четвер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497" t="15930" r="6619" b="1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rFonts w:ascii="Times New Roman" w:hAnsi="Times New Roman" w:cs="Times New Roman"/>
        </w:rPr>
        <w:t xml:space="preserve">, </w:t>
      </w:r>
      <w:r w:rsidRPr="00826733">
        <w:rPr>
          <w:rFonts w:ascii="Times New Roman" w:hAnsi="Times New Roman" w:cs="Times New Roman"/>
          <w:noProof/>
        </w:rPr>
        <w:drawing>
          <wp:inline distT="0" distB="0" distL="0" distR="0">
            <wp:extent cx="390525" cy="184785"/>
            <wp:effectExtent l="19050" t="0" r="9525" b="0"/>
            <wp:docPr id="12" name="Рисунок 12" descr="четверть_2 вось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тверть_2 восьмы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510" t="12669" r="7874" b="1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26733">
        <w:rPr>
          <w:rFonts w:ascii="Times New Roman" w:hAnsi="Times New Roman" w:cs="Times New Roman"/>
        </w:rPr>
        <w:t xml:space="preserve">  ,</w:t>
      </w:r>
      <w:proofErr w:type="gramEnd"/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Под аккомпанемент польки и песни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.Соснина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«Начинаем перепляс»,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</w:rPr>
        <w:lastRenderedPageBreak/>
        <w:t xml:space="preserve"> </w:t>
      </w:r>
      <w:r w:rsidRPr="008267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520" cy="5280660"/>
            <wp:effectExtent l="19050" t="0" r="5080" b="0"/>
            <wp:docPr id="13" name="Рисунок 13" descr="фига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га_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42000" contrast="72000"/>
                      <a:grayscl/>
                    </a:blip>
                    <a:srcRect r="757" b="2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8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Разучивание произведения «Старинная полька», Коростылёва «Весёлое настроение»,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ритмических рисунков: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</w:rPr>
      </w:pPr>
      <w:r w:rsidRPr="00826733">
        <w:rPr>
          <w:rFonts w:ascii="Times New Roman" w:hAnsi="Times New Roman" w:cs="Times New Roman"/>
          <w:noProof/>
        </w:rPr>
        <w:drawing>
          <wp:inline distT="0" distB="0" distL="0" distR="0">
            <wp:extent cx="6513830" cy="1777365"/>
            <wp:effectExtent l="19050" t="0" r="1270" b="0"/>
            <wp:docPr id="14" name="Рисунок 14" descr="рит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тм 0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9: </w:t>
      </w:r>
      <w:proofErr w:type="gramStart"/>
      <w:r w:rsidRPr="00826733">
        <w:rPr>
          <w:rFonts w:ascii="Times New Roman" w:hAnsi="Times New Roman" w:cs="Times New Roman"/>
          <w:b/>
          <w:sz w:val="28"/>
          <w:szCs w:val="28"/>
        </w:rPr>
        <w:t>«Музыкальные образы»</w:t>
      </w:r>
      <w:proofErr w:type="gramEnd"/>
      <w:r w:rsidRPr="00826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1.Музыкальные образы - общие представления, передаваемые через музыку.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>Слушание  произведений композиторов Сен-Санса «Лебедь» и П.И.Чайковский «Марш оловянных солдатиков», представление, сравнение. Слияние музыкальных образов с балетом.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826733">
        <w:rPr>
          <w:rFonts w:ascii="Times New Roman" w:hAnsi="Times New Roman" w:cs="Times New Roman"/>
          <w:sz w:val="28"/>
          <w:szCs w:val="28"/>
        </w:rPr>
        <w:t xml:space="preserve">Практическая работа. Танец-импровизация на песню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«В траве сидел кузнечик» и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Звееробика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>».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 Тема 10:  Музыкальная речь. Интонация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1.Сказка об интонации. Мелодия и  аккомпанемент. 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2.Практическая работа. Игра с интонацией  « Найди и пропой».    </w:t>
      </w:r>
      <w:proofErr w:type="gramStart"/>
      <w:r w:rsidRPr="00826733">
        <w:rPr>
          <w:sz w:val="28"/>
          <w:szCs w:val="28"/>
        </w:rPr>
        <w:t xml:space="preserve">Протяжное </w:t>
      </w:r>
      <w:proofErr w:type="spellStart"/>
      <w:r w:rsidRPr="00826733">
        <w:rPr>
          <w:sz w:val="28"/>
          <w:szCs w:val="28"/>
        </w:rPr>
        <w:t>пропевание</w:t>
      </w:r>
      <w:proofErr w:type="spellEnd"/>
      <w:r w:rsidRPr="00826733">
        <w:rPr>
          <w:sz w:val="28"/>
          <w:szCs w:val="28"/>
        </w:rPr>
        <w:t xml:space="preserve"> гласных (</w:t>
      </w:r>
      <w:r w:rsidRPr="00826733">
        <w:rPr>
          <w:i/>
          <w:iCs/>
          <w:sz w:val="28"/>
          <w:szCs w:val="28"/>
        </w:rPr>
        <w:t>а, о, у, и</w:t>
      </w:r>
      <w:r w:rsidRPr="00826733">
        <w:rPr>
          <w:sz w:val="28"/>
          <w:szCs w:val="28"/>
        </w:rPr>
        <w:t>) и слогов, сочетая произношение с движениями (рук, ног, туловища).</w:t>
      </w:r>
      <w:proofErr w:type="gramEnd"/>
      <w:r w:rsidRPr="00826733">
        <w:rPr>
          <w:sz w:val="28"/>
          <w:szCs w:val="28"/>
        </w:rPr>
        <w:t xml:space="preserve">  Подкрепление  высоты тона голоса   звучанием соответствующего тона на  баяне. Разучивание песни. Чтение мелодии с </w:t>
      </w:r>
      <w:proofErr w:type="spellStart"/>
      <w:r w:rsidRPr="00826733">
        <w:rPr>
          <w:sz w:val="28"/>
          <w:szCs w:val="28"/>
        </w:rPr>
        <w:t>римтословами</w:t>
      </w:r>
      <w:proofErr w:type="spellEnd"/>
      <w:r w:rsidRPr="00826733">
        <w:rPr>
          <w:sz w:val="28"/>
          <w:szCs w:val="28"/>
        </w:rPr>
        <w:t xml:space="preserve">.  Хоровое пение (по желанию педагога, с учётом интересов учащихся). 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Музыка и слова Е.Кошелевой «Соберём грибочки», музыка и слова </w:t>
      </w:r>
      <w:proofErr w:type="spellStart"/>
      <w:r w:rsidRPr="00826733">
        <w:rPr>
          <w:sz w:val="28"/>
          <w:szCs w:val="28"/>
        </w:rPr>
        <w:t>В.Чернобельской</w:t>
      </w:r>
      <w:proofErr w:type="spellEnd"/>
      <w:r w:rsidRPr="00826733">
        <w:rPr>
          <w:sz w:val="28"/>
          <w:szCs w:val="28"/>
        </w:rPr>
        <w:t xml:space="preserve"> «Мышка», «</w:t>
      </w:r>
      <w:proofErr w:type="spellStart"/>
      <w:r w:rsidRPr="00826733">
        <w:rPr>
          <w:sz w:val="28"/>
          <w:szCs w:val="28"/>
        </w:rPr>
        <w:t>Звееробика</w:t>
      </w:r>
      <w:proofErr w:type="spellEnd"/>
      <w:r w:rsidRPr="00826733">
        <w:rPr>
          <w:sz w:val="28"/>
          <w:szCs w:val="28"/>
        </w:rPr>
        <w:t>» музыка и слова А.Савиной «Сказочная страна», сл</w:t>
      </w:r>
      <w:proofErr w:type="gramStart"/>
      <w:r w:rsidRPr="00826733">
        <w:rPr>
          <w:sz w:val="28"/>
          <w:szCs w:val="28"/>
        </w:rPr>
        <w:t>.С</w:t>
      </w:r>
      <w:proofErr w:type="gramEnd"/>
      <w:r w:rsidRPr="00826733">
        <w:rPr>
          <w:sz w:val="28"/>
          <w:szCs w:val="28"/>
        </w:rPr>
        <w:t xml:space="preserve">инявского, </w:t>
      </w:r>
      <w:proofErr w:type="spellStart"/>
      <w:r w:rsidRPr="00826733">
        <w:rPr>
          <w:sz w:val="28"/>
          <w:szCs w:val="28"/>
        </w:rPr>
        <w:t>муз.С.Соснина</w:t>
      </w:r>
      <w:proofErr w:type="spellEnd"/>
      <w:r w:rsidRPr="00826733">
        <w:rPr>
          <w:sz w:val="28"/>
          <w:szCs w:val="28"/>
        </w:rPr>
        <w:t xml:space="preserve"> «Начинаем перепляс», </w:t>
      </w:r>
      <w:proofErr w:type="spellStart"/>
      <w:r w:rsidRPr="00826733">
        <w:rPr>
          <w:sz w:val="28"/>
          <w:szCs w:val="28"/>
        </w:rPr>
        <w:t>муз.К</w:t>
      </w:r>
      <w:proofErr w:type="spellEnd"/>
      <w:r w:rsidRPr="00826733">
        <w:rPr>
          <w:sz w:val="28"/>
          <w:szCs w:val="28"/>
        </w:rPr>
        <w:t xml:space="preserve">. </w:t>
      </w:r>
      <w:proofErr w:type="spellStart"/>
      <w:r w:rsidRPr="00826733">
        <w:rPr>
          <w:sz w:val="28"/>
          <w:szCs w:val="28"/>
        </w:rPr>
        <w:t>Картушиной</w:t>
      </w:r>
      <w:proofErr w:type="spellEnd"/>
      <w:r w:rsidRPr="00826733">
        <w:rPr>
          <w:sz w:val="28"/>
          <w:szCs w:val="28"/>
        </w:rPr>
        <w:t xml:space="preserve">, </w:t>
      </w:r>
      <w:proofErr w:type="spellStart"/>
      <w:r w:rsidRPr="00826733">
        <w:rPr>
          <w:sz w:val="28"/>
          <w:szCs w:val="28"/>
        </w:rPr>
        <w:t>сл.В.Берестова</w:t>
      </w:r>
      <w:proofErr w:type="spellEnd"/>
      <w:r w:rsidRPr="00826733">
        <w:rPr>
          <w:sz w:val="28"/>
          <w:szCs w:val="28"/>
        </w:rPr>
        <w:t xml:space="preserve"> «Мальчишки», </w:t>
      </w:r>
      <w:proofErr w:type="spellStart"/>
      <w:r w:rsidRPr="00826733">
        <w:rPr>
          <w:sz w:val="28"/>
          <w:szCs w:val="28"/>
        </w:rPr>
        <w:t>сл.Лагзынь</w:t>
      </w:r>
      <w:proofErr w:type="spellEnd"/>
      <w:r w:rsidRPr="00826733">
        <w:rPr>
          <w:sz w:val="28"/>
          <w:szCs w:val="28"/>
        </w:rPr>
        <w:t xml:space="preserve">, </w:t>
      </w:r>
      <w:proofErr w:type="spellStart"/>
      <w:r w:rsidRPr="00826733">
        <w:rPr>
          <w:sz w:val="28"/>
          <w:szCs w:val="28"/>
        </w:rPr>
        <w:t>муз.В.Голикова</w:t>
      </w:r>
      <w:proofErr w:type="spellEnd"/>
      <w:r w:rsidRPr="00826733">
        <w:rPr>
          <w:sz w:val="28"/>
          <w:szCs w:val="28"/>
        </w:rPr>
        <w:t xml:space="preserve"> «Солнечный зайчик», </w:t>
      </w:r>
      <w:proofErr w:type="spellStart"/>
      <w:r w:rsidRPr="00826733">
        <w:rPr>
          <w:sz w:val="28"/>
          <w:szCs w:val="28"/>
        </w:rPr>
        <w:t>муз.и</w:t>
      </w:r>
      <w:proofErr w:type="spellEnd"/>
      <w:r w:rsidRPr="00826733">
        <w:rPr>
          <w:sz w:val="28"/>
          <w:szCs w:val="28"/>
        </w:rPr>
        <w:t xml:space="preserve"> </w:t>
      </w:r>
      <w:proofErr w:type="spellStart"/>
      <w:r w:rsidRPr="00826733">
        <w:rPr>
          <w:sz w:val="28"/>
          <w:szCs w:val="28"/>
        </w:rPr>
        <w:t>сл.Ю.Михайленко</w:t>
      </w:r>
      <w:proofErr w:type="spellEnd"/>
      <w:r w:rsidRPr="00826733">
        <w:rPr>
          <w:sz w:val="28"/>
          <w:szCs w:val="28"/>
        </w:rPr>
        <w:t xml:space="preserve"> «Робот»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11: «Кто пишет музыку?»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1.Пение знакомых песен,  и предложение педагога сочинить музыку на четверостишие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>, в переулке ходит слон». Ребята пробуют сочинить песню. Беседа об авторах, композиторах и поэтах.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П.И Чайковский и К.И.Чуковский – кто что пишет? Назови знакомых поэтов и композиторов. Связь искусства поэзии и музыки. Отрывки из музыкального спектакля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«Муха – Цокотуха»</w:t>
      </w:r>
    </w:p>
    <w:p w:rsid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2.Работа над разучиваемыми произведениями.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12: </w:t>
      </w:r>
      <w:proofErr w:type="spellStart"/>
      <w:r w:rsidRPr="00826733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 w:rsidRPr="00826733">
        <w:rPr>
          <w:rFonts w:ascii="Times New Roman" w:hAnsi="Times New Roman" w:cs="Times New Roman"/>
          <w:b/>
          <w:sz w:val="28"/>
          <w:szCs w:val="28"/>
        </w:rPr>
        <w:t>, наигрыши, мелодии</w:t>
      </w:r>
      <w:r w:rsidRPr="0082673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7362" w:rsidRPr="00826733" w:rsidRDefault="00627362" w:rsidP="00826733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 xml:space="preserve"> 1.Детский фольклор. Считалки, дразнилки, прибаутки.  </w:t>
      </w:r>
    </w:p>
    <w:p w:rsidR="00627362" w:rsidRPr="00826733" w:rsidRDefault="00627362" w:rsidP="00826733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 xml:space="preserve">Иллюстрация картины Ф.В. </w:t>
      </w:r>
      <w:proofErr w:type="spellStart"/>
      <w:r w:rsidRPr="00826733">
        <w:rPr>
          <w:sz w:val="28"/>
          <w:szCs w:val="28"/>
        </w:rPr>
        <w:t>Сычкова</w:t>
      </w:r>
      <w:proofErr w:type="spellEnd"/>
      <w:r w:rsidRPr="00826733">
        <w:rPr>
          <w:sz w:val="28"/>
          <w:szCs w:val="28"/>
        </w:rPr>
        <w:t xml:space="preserve"> «Калужские крестьянки». А.П.Рябушкин «Хоровод».</w:t>
      </w:r>
    </w:p>
    <w:p w:rsidR="00627362" w:rsidRPr="00826733" w:rsidRDefault="00627362" w:rsidP="00826733">
      <w:pPr>
        <w:pStyle w:val="a9"/>
        <w:spacing w:line="360" w:lineRule="auto"/>
        <w:rPr>
          <w:bCs/>
          <w:iCs/>
          <w:sz w:val="28"/>
          <w:szCs w:val="28"/>
          <w:u w:val="single"/>
        </w:rPr>
      </w:pPr>
      <w:r w:rsidRPr="00826733">
        <w:rPr>
          <w:sz w:val="28"/>
          <w:szCs w:val="28"/>
        </w:rPr>
        <w:t xml:space="preserve">2.Разучивание  с детьми прибауток </w:t>
      </w:r>
      <w:r w:rsidRPr="00826733">
        <w:rPr>
          <w:b/>
          <w:bCs/>
          <w:iCs/>
          <w:sz w:val="28"/>
          <w:szCs w:val="28"/>
        </w:rPr>
        <w:t>(</w:t>
      </w:r>
      <w:r w:rsidRPr="00826733">
        <w:rPr>
          <w:bCs/>
          <w:iCs/>
          <w:sz w:val="28"/>
          <w:szCs w:val="28"/>
        </w:rPr>
        <w:t xml:space="preserve">с применением рекомендаций </w:t>
      </w:r>
      <w:proofErr w:type="spellStart"/>
      <w:r w:rsidRPr="00826733">
        <w:rPr>
          <w:bCs/>
          <w:iCs/>
          <w:sz w:val="28"/>
          <w:szCs w:val="28"/>
        </w:rPr>
        <w:t>Шульверка</w:t>
      </w:r>
      <w:proofErr w:type="spellEnd"/>
      <w:r w:rsidRPr="00826733">
        <w:rPr>
          <w:bCs/>
          <w:iCs/>
          <w:sz w:val="28"/>
          <w:szCs w:val="28"/>
        </w:rPr>
        <w:t xml:space="preserve"> Карла </w:t>
      </w:r>
      <w:proofErr w:type="spellStart"/>
      <w:r w:rsidRPr="00826733">
        <w:rPr>
          <w:bCs/>
          <w:iCs/>
          <w:sz w:val="28"/>
          <w:szCs w:val="28"/>
        </w:rPr>
        <w:t>Орфа</w:t>
      </w:r>
      <w:proofErr w:type="spellEnd"/>
      <w:r w:rsidRPr="00826733">
        <w:rPr>
          <w:bCs/>
          <w:iCs/>
          <w:sz w:val="28"/>
          <w:szCs w:val="28"/>
          <w:u w:val="single"/>
        </w:rPr>
        <w:t>)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>Мой игрушечный петух развивает утром слух!</w:t>
      </w:r>
      <w:r w:rsidRPr="00826733">
        <w:rPr>
          <w:sz w:val="28"/>
          <w:szCs w:val="28"/>
        </w:rPr>
        <w:br/>
        <w:t>Песню слышно далеко-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 </w:t>
      </w:r>
      <w:proofErr w:type="spellStart"/>
      <w:r w:rsidRPr="00826733">
        <w:rPr>
          <w:sz w:val="28"/>
          <w:szCs w:val="28"/>
        </w:rPr>
        <w:t>Кукареку</w:t>
      </w:r>
      <w:proofErr w:type="gramStart"/>
      <w:r w:rsidRPr="00826733">
        <w:rPr>
          <w:sz w:val="28"/>
          <w:szCs w:val="28"/>
        </w:rPr>
        <w:t>!К</w:t>
      </w:r>
      <w:proofErr w:type="gramEnd"/>
      <w:r w:rsidRPr="00826733">
        <w:rPr>
          <w:sz w:val="28"/>
          <w:szCs w:val="28"/>
        </w:rPr>
        <w:t>о-ко-ко</w:t>
      </w:r>
      <w:proofErr w:type="spellEnd"/>
      <w:r w:rsidRPr="00826733">
        <w:rPr>
          <w:sz w:val="28"/>
          <w:szCs w:val="28"/>
        </w:rPr>
        <w:t>!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Я на горку шла, 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>тяжело несла,</w:t>
      </w:r>
    </w:p>
    <w:p w:rsidR="00627362" w:rsidRPr="00826733" w:rsidRDefault="00627362" w:rsidP="00826733">
      <w:pPr>
        <w:pStyle w:val="a9"/>
        <w:tabs>
          <w:tab w:val="left" w:pos="180"/>
        </w:tabs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 </w:t>
      </w:r>
      <w:proofErr w:type="gramStart"/>
      <w:r w:rsidRPr="00826733">
        <w:rPr>
          <w:sz w:val="28"/>
          <w:szCs w:val="28"/>
        </w:rPr>
        <w:t>уморилась</w:t>
      </w:r>
      <w:proofErr w:type="gramEnd"/>
      <w:r w:rsidRPr="00826733">
        <w:rPr>
          <w:sz w:val="28"/>
          <w:szCs w:val="28"/>
        </w:rPr>
        <w:t>, уморилась, уморилась я!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«Савка и Гришка». </w:t>
      </w:r>
      <w:proofErr w:type="gramStart"/>
      <w:r w:rsidRPr="00826733">
        <w:rPr>
          <w:sz w:val="28"/>
          <w:szCs w:val="28"/>
        </w:rPr>
        <w:t>Ритмичное</w:t>
      </w:r>
      <w:proofErr w:type="gramEnd"/>
      <w:r w:rsidRPr="00826733">
        <w:rPr>
          <w:sz w:val="28"/>
          <w:szCs w:val="28"/>
        </w:rPr>
        <w:t xml:space="preserve"> </w:t>
      </w:r>
      <w:proofErr w:type="spellStart"/>
      <w:r w:rsidRPr="00826733">
        <w:rPr>
          <w:sz w:val="28"/>
          <w:szCs w:val="28"/>
        </w:rPr>
        <w:t>декламирование</w:t>
      </w:r>
      <w:proofErr w:type="spellEnd"/>
      <w:r w:rsidRPr="00826733">
        <w:rPr>
          <w:sz w:val="28"/>
          <w:szCs w:val="28"/>
        </w:rPr>
        <w:t xml:space="preserve">, </w:t>
      </w:r>
      <w:proofErr w:type="spellStart"/>
      <w:r w:rsidRPr="00826733">
        <w:rPr>
          <w:sz w:val="28"/>
          <w:szCs w:val="28"/>
        </w:rPr>
        <w:t>пропевание</w:t>
      </w:r>
      <w:proofErr w:type="spellEnd"/>
      <w:r w:rsidRPr="00826733">
        <w:rPr>
          <w:sz w:val="28"/>
          <w:szCs w:val="28"/>
        </w:rPr>
        <w:t xml:space="preserve"> мелодии без аккомпанемента и с ним.  Передача ритмического  рисунка  хлопками, затем на ударных инструментах.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Речевая интонационная игра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Таря-Маря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noProof/>
        </w:rPr>
        <w:drawing>
          <wp:inline distT="0" distB="0" distL="0" distR="0">
            <wp:extent cx="2562558" cy="2609636"/>
            <wp:effectExtent l="19050" t="0" r="9192" b="0"/>
            <wp:docPr id="15" name="Рисунок 15" descr="рит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тм 0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21" cy="26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lastRenderedPageBreak/>
        <w:t xml:space="preserve">Ритмические повторы движений  (хлопков, ударов по ложкам,  взмахов, притопов) в размере 2/4 под русские народные мелодии «Калинка», «Наигрыш». </w:t>
      </w:r>
    </w:p>
    <w:p w:rsidR="00627362" w:rsidRPr="00826733" w:rsidRDefault="00627362" w:rsidP="00826733">
      <w:pPr>
        <w:pStyle w:val="a9"/>
        <w:spacing w:line="360" w:lineRule="auto"/>
      </w:pPr>
      <w:r w:rsidRPr="00826733">
        <w:rPr>
          <w:noProof/>
          <w:lang w:eastAsia="ru-RU"/>
        </w:rPr>
        <w:drawing>
          <wp:inline distT="0" distB="0" distL="0" distR="0">
            <wp:extent cx="6739890" cy="760095"/>
            <wp:effectExtent l="19050" t="0" r="0" b="0"/>
            <wp:docPr id="16" name="Рисунок 16" descr="ритм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тм 0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  <a:grayscl/>
                    </a:blip>
                    <a:srcRect r="-951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33">
        <w:rPr>
          <w:noProof/>
          <w:lang w:eastAsia="ru-RU"/>
        </w:rPr>
        <w:drawing>
          <wp:inline distT="0" distB="0" distL="0" distR="0">
            <wp:extent cx="6513830" cy="1089025"/>
            <wp:effectExtent l="19050" t="0" r="0" b="0"/>
            <wp:docPr id="17" name="Рисунок 17" descr="ритм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тм 0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8000"/>
                      <a:grayscl/>
                    </a:blip>
                    <a:srcRect r="-984" b="55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pStyle w:val="a9"/>
        <w:spacing w:line="360" w:lineRule="auto"/>
        <w:rPr>
          <w:b/>
          <w:sz w:val="28"/>
          <w:szCs w:val="28"/>
        </w:rPr>
      </w:pPr>
      <w:r w:rsidRPr="00826733">
        <w:rPr>
          <w:b/>
          <w:sz w:val="28"/>
          <w:szCs w:val="28"/>
        </w:rPr>
        <w:t>Тема 13: Русские народные песни.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1.Знакомство с русскими народными песнями. Слушание песни «Ой, вставала я </w:t>
      </w:r>
      <w:proofErr w:type="spellStart"/>
      <w:r w:rsidRPr="00826733">
        <w:rPr>
          <w:sz w:val="28"/>
          <w:szCs w:val="28"/>
        </w:rPr>
        <w:t>ранёшенько</w:t>
      </w:r>
      <w:proofErr w:type="spellEnd"/>
      <w:r w:rsidRPr="00826733">
        <w:rPr>
          <w:sz w:val="28"/>
          <w:szCs w:val="28"/>
        </w:rPr>
        <w:t>». «Частушки».</w:t>
      </w:r>
    </w:p>
    <w:p w:rsidR="00627362" w:rsidRPr="00826733" w:rsidRDefault="00627362" w:rsidP="00826733">
      <w:pPr>
        <w:pStyle w:val="a9"/>
        <w:spacing w:line="360" w:lineRule="auto"/>
        <w:rPr>
          <w:sz w:val="28"/>
          <w:szCs w:val="28"/>
        </w:rPr>
      </w:pPr>
      <w:r w:rsidRPr="00826733">
        <w:rPr>
          <w:sz w:val="28"/>
          <w:szCs w:val="28"/>
        </w:rPr>
        <w:t xml:space="preserve">2.Практическая работа.  </w:t>
      </w:r>
      <w:proofErr w:type="spellStart"/>
      <w:r w:rsidRPr="00826733">
        <w:rPr>
          <w:sz w:val="28"/>
          <w:szCs w:val="28"/>
        </w:rPr>
        <w:t>Пропевание</w:t>
      </w:r>
      <w:proofErr w:type="spellEnd"/>
      <w:r w:rsidRPr="00826733">
        <w:rPr>
          <w:sz w:val="28"/>
          <w:szCs w:val="28"/>
        </w:rPr>
        <w:t xml:space="preserve"> своих имён, </w:t>
      </w:r>
      <w:r w:rsidRPr="00826733">
        <w:rPr>
          <w:bCs/>
          <w:sz w:val="28"/>
          <w:szCs w:val="28"/>
        </w:rPr>
        <w:t>ритмическая стимуляция и хоровая декламация.</w:t>
      </w:r>
      <w:r w:rsidRPr="00826733">
        <w:t xml:space="preserve">     </w:t>
      </w:r>
      <w:r w:rsidRPr="00826733">
        <w:rPr>
          <w:sz w:val="28"/>
          <w:szCs w:val="28"/>
        </w:rPr>
        <w:t xml:space="preserve">Акцентированное  движение на ударный слог в словах такого ритмического рисунка: </w:t>
      </w:r>
    </w:p>
    <w:p w:rsidR="00627362" w:rsidRPr="00826733" w:rsidRDefault="00627362" w:rsidP="00826733">
      <w:pPr>
        <w:pStyle w:val="a9"/>
      </w:pPr>
      <w:r w:rsidRPr="00826733">
        <w:t xml:space="preserve"> </w:t>
      </w:r>
    </w:p>
    <w:p w:rsidR="00627362" w:rsidRPr="00826733" w:rsidRDefault="00627362" w:rsidP="00826733">
      <w:pPr>
        <w:pStyle w:val="a9"/>
      </w:pPr>
      <w:r w:rsidRPr="00826733">
        <w:rPr>
          <w:noProof/>
          <w:lang w:eastAsia="ru-RU"/>
        </w:rPr>
        <w:drawing>
          <wp:inline distT="0" distB="0" distL="0" distR="0">
            <wp:extent cx="4766945" cy="2620010"/>
            <wp:effectExtent l="19050" t="0" r="0" b="0"/>
            <wp:docPr id="18" name="Рисунок 18" descr="ритм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тм 0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 xml:space="preserve"> Разучивание частушек, подключение на проигрышах движений и игру на ложках и бубне.</w:t>
      </w:r>
    </w:p>
    <w:p w:rsidR="00627362" w:rsidRPr="00826733" w:rsidRDefault="00627362" w:rsidP="00826733">
      <w:pPr>
        <w:pStyle w:val="a9"/>
      </w:pPr>
      <w:r w:rsidRPr="00826733">
        <w:rPr>
          <w:sz w:val="28"/>
          <w:szCs w:val="28"/>
        </w:rPr>
        <w:lastRenderedPageBreak/>
        <w:t xml:space="preserve">Хоровые </w:t>
      </w:r>
      <w:proofErr w:type="spellStart"/>
      <w:r w:rsidRPr="00826733">
        <w:rPr>
          <w:sz w:val="28"/>
          <w:szCs w:val="28"/>
        </w:rPr>
        <w:t>ритморечевые</w:t>
      </w:r>
      <w:proofErr w:type="spellEnd"/>
      <w:r w:rsidRPr="00826733">
        <w:rPr>
          <w:sz w:val="28"/>
          <w:szCs w:val="28"/>
        </w:rPr>
        <w:t xml:space="preserve"> упражнения (</w:t>
      </w:r>
      <w:proofErr w:type="spellStart"/>
      <w:r w:rsidRPr="00826733">
        <w:rPr>
          <w:sz w:val="28"/>
          <w:szCs w:val="28"/>
        </w:rPr>
        <w:t>ритмодекламация</w:t>
      </w:r>
      <w:proofErr w:type="spellEnd"/>
      <w:r w:rsidRPr="00826733">
        <w:rPr>
          <w:sz w:val="28"/>
          <w:szCs w:val="28"/>
        </w:rPr>
        <w:t xml:space="preserve">), подключение движений. </w:t>
      </w:r>
    </w:p>
    <w:p w:rsidR="00627362" w:rsidRPr="005C42EA" w:rsidRDefault="00627362" w:rsidP="005C42EA">
      <w:pPr>
        <w:pStyle w:val="a9"/>
      </w:pPr>
      <w:r w:rsidRPr="00826733">
        <w:rPr>
          <w:noProof/>
          <w:lang w:eastAsia="ru-RU"/>
        </w:rPr>
        <w:drawing>
          <wp:inline distT="0" distB="0" distL="0" distR="0">
            <wp:extent cx="4911090" cy="1880235"/>
            <wp:effectExtent l="19050" t="0" r="3810" b="0"/>
            <wp:docPr id="19" name="Рисунок 19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14  Творческая деятельность</w:t>
      </w:r>
      <w:r w:rsidRPr="00826733">
        <w:rPr>
          <w:rFonts w:ascii="Times New Roman" w:hAnsi="Times New Roman" w:cs="Times New Roman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27362" w:rsidRPr="00826733" w:rsidRDefault="00627362" w:rsidP="00826733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1.Наглядно-двигательное моделирование. Фантазирование движений под музыку. Придумывание ритмов, приёмов игры.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мелодий и заданных ритмов.</w:t>
      </w:r>
    </w:p>
    <w:p w:rsidR="00627362" w:rsidRPr="00826733" w:rsidRDefault="00627362" w:rsidP="00826733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15: Динамические оттенки.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1.Слушание произведения «Старинная полька» и песни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К.Картушиной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«Начинаем перепляс» с разными динамическими оттенками. Отдельные предложения, периоды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Звучат то громко, то тихо. На крещендо и диминуэндо. Ребята определяют по слуху разное звучание. Определение понятий динамических оттенков.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2.Практическая работа.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6733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»  -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Пение песен Е.Кошелевой «Соберём грибочки», А.Савиной «Сказочная страна»  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по куплетам.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</w:rPr>
        <w:t xml:space="preserve">    </w:t>
      </w:r>
      <w:r w:rsidRPr="00826733">
        <w:rPr>
          <w:rFonts w:ascii="Times New Roman" w:hAnsi="Times New Roman" w:cs="Times New Roman"/>
        </w:rPr>
        <w:t>“</w:t>
      </w:r>
      <w:r w:rsidRPr="00826733">
        <w:rPr>
          <w:rFonts w:ascii="Times New Roman" w:hAnsi="Times New Roman" w:cs="Times New Roman"/>
          <w:sz w:val="28"/>
          <w:szCs w:val="28"/>
        </w:rPr>
        <w:t>Дождик накрапывает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игра с использованием звучащих жестов”</w:t>
      </w:r>
    </w:p>
    <w:p w:rsidR="00627362" w:rsidRPr="00826733" w:rsidRDefault="00627362" w:rsidP="00826733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>Мелкий дождик моросит</w:t>
      </w:r>
      <w:r w:rsidRPr="00826733">
        <w:rPr>
          <w:sz w:val="28"/>
          <w:szCs w:val="28"/>
        </w:rPr>
        <w:br/>
        <w:t xml:space="preserve">Кап- кап- кап </w:t>
      </w:r>
      <w:proofErr w:type="gramStart"/>
      <w:r w:rsidRPr="00826733">
        <w:rPr>
          <w:sz w:val="28"/>
          <w:szCs w:val="28"/>
        </w:rPr>
        <w:t>-к</w:t>
      </w:r>
      <w:proofErr w:type="gramEnd"/>
      <w:r w:rsidRPr="00826733">
        <w:rPr>
          <w:sz w:val="28"/>
          <w:szCs w:val="28"/>
        </w:rPr>
        <w:t>ап ! (удары пальчиками по парте)</w:t>
      </w:r>
      <w:r w:rsidRPr="00826733">
        <w:rPr>
          <w:sz w:val="28"/>
          <w:szCs w:val="28"/>
        </w:rPr>
        <w:br/>
      </w:r>
      <w:r w:rsidRPr="00826733">
        <w:rPr>
          <w:sz w:val="28"/>
          <w:szCs w:val="28"/>
        </w:rPr>
        <w:lastRenderedPageBreak/>
        <w:t>В листьях сада шелестит</w:t>
      </w:r>
      <w:r w:rsidRPr="00826733">
        <w:rPr>
          <w:sz w:val="28"/>
          <w:szCs w:val="28"/>
        </w:rPr>
        <w:br/>
        <w:t xml:space="preserve">Кап –кап- кап- кап! (шуршим “ладошками”) </w:t>
      </w:r>
      <w:r w:rsidRPr="00826733">
        <w:rPr>
          <w:sz w:val="28"/>
          <w:szCs w:val="28"/>
        </w:rPr>
        <w:br/>
        <w:t xml:space="preserve">Мокнет мячик у ворот, </w:t>
      </w:r>
      <w:r w:rsidRPr="00826733">
        <w:rPr>
          <w:sz w:val="28"/>
          <w:szCs w:val="28"/>
        </w:rPr>
        <w:br/>
        <w:t>Кап- кап- кап- кап! (шлепаем по коленям ладошками)</w:t>
      </w:r>
      <w:r w:rsidRPr="00826733">
        <w:rPr>
          <w:sz w:val="28"/>
          <w:szCs w:val="28"/>
        </w:rPr>
        <w:br/>
        <w:t>Мокнет поле, огород</w:t>
      </w:r>
      <w:r w:rsidRPr="00826733">
        <w:rPr>
          <w:sz w:val="28"/>
          <w:szCs w:val="28"/>
        </w:rPr>
        <w:br/>
      </w:r>
      <w:proofErr w:type="spellStart"/>
      <w:r w:rsidRPr="00826733">
        <w:rPr>
          <w:sz w:val="28"/>
          <w:szCs w:val="28"/>
        </w:rPr>
        <w:t>Кап-кап-кап-кап</w:t>
      </w:r>
      <w:proofErr w:type="spellEnd"/>
      <w:r w:rsidRPr="00826733">
        <w:rPr>
          <w:sz w:val="28"/>
          <w:szCs w:val="28"/>
        </w:rPr>
        <w:t xml:space="preserve">! (Степанов В.) </w:t>
      </w:r>
    </w:p>
    <w:p w:rsidR="00627362" w:rsidRPr="00826733" w:rsidRDefault="00627362" w:rsidP="00826733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 xml:space="preserve">И </w:t>
      </w:r>
      <w:proofErr w:type="spellStart"/>
      <w:r w:rsidRPr="00826733">
        <w:rPr>
          <w:sz w:val="28"/>
          <w:szCs w:val="28"/>
        </w:rPr>
        <w:t>проигрываение</w:t>
      </w:r>
      <w:proofErr w:type="spellEnd"/>
      <w:r w:rsidRPr="00826733">
        <w:rPr>
          <w:sz w:val="28"/>
          <w:szCs w:val="28"/>
        </w:rPr>
        <w:t xml:space="preserve"> игры с усилением дождя и затиханием.</w:t>
      </w:r>
    </w:p>
    <w:p w:rsidR="00627362" w:rsidRPr="005C42EA" w:rsidRDefault="00627362" w:rsidP="005C42EA">
      <w:pPr>
        <w:pStyle w:val="a9"/>
        <w:rPr>
          <w:sz w:val="28"/>
          <w:szCs w:val="28"/>
        </w:rPr>
      </w:pPr>
      <w:r w:rsidRPr="00826733">
        <w:rPr>
          <w:sz w:val="28"/>
          <w:szCs w:val="28"/>
        </w:rPr>
        <w:t xml:space="preserve">Игра на шумовых инструментах «Старинной польки»  третей части на тремоло с динамическими оттенками  </w:t>
      </w:r>
      <w:r w:rsidRPr="00826733">
        <w:rPr>
          <w:noProof/>
          <w:lang w:eastAsia="ru-RU"/>
        </w:rPr>
        <w:drawing>
          <wp:inline distT="0" distB="0" distL="0" distR="0">
            <wp:extent cx="6637020" cy="1962150"/>
            <wp:effectExtent l="19050" t="0" r="0" b="0"/>
            <wp:docPr id="20" name="Рисунок 20" descr="ритм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тм 0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48000"/>
                      <a:grayscl/>
                    </a:blip>
                    <a:srcRect r="1639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16: Русские композиторы.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1. Знакомство с композиторами М.Глинка. М.П.Мусоргский, П.И.Чайковский,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. Слушание отрывков из произведений М.П.Мусоргского «Богатырские ворота». П.И.Чайковского «Щелкунчик»,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– море из оперы «Садко». Просмотр иллюстрации картины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айвазовского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«Девятый вал». </w:t>
      </w:r>
    </w:p>
    <w:p w:rsidR="00627362" w:rsidRPr="005C42EA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2.Практическая работа. Рисование  образов, фантазий, впечатлений.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17: Зарубежные композиторы.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1.Знакомство с композитором В.А. Моцартом. Рассказы о детстве композитора. Слушание произведения «Турецкий марш».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2.Практическая работа.  Небольшой анализ формы произведения. Подбор аккомпанемента на ударных инструментах к музыке марша в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оцарта.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Тема 18: Музыкальные подвижные игры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>1. Знакомство, разучивание.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 xml:space="preserve"> 2.    </w:t>
      </w:r>
      <w:r w:rsidRPr="00826733">
        <w:rPr>
          <w:rFonts w:ascii="Times New Roman" w:hAnsi="Times New Roman" w:cs="Times New Roman"/>
          <w:sz w:val="28"/>
          <w:szCs w:val="28"/>
        </w:rPr>
        <w:t>Игры «Буги-вуги», «Покажи зверушку», «Узнай по голосу». « У Маланьи », «Оркестр»,   «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Вудэлиатча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</w:rPr>
      </w:pPr>
      <w:r w:rsidRPr="00826733">
        <w:rPr>
          <w:rFonts w:ascii="Times New Roman" w:hAnsi="Times New Roman" w:cs="Times New Roman"/>
          <w:b/>
          <w:sz w:val="28"/>
          <w:szCs w:val="28"/>
        </w:rPr>
        <w:t>Тема 19:  Ансамбль как форма коллективного творчества</w:t>
      </w:r>
      <w:r w:rsidRPr="00826733">
        <w:rPr>
          <w:rFonts w:ascii="Times New Roman" w:hAnsi="Times New Roman" w:cs="Times New Roman"/>
        </w:rPr>
        <w:t>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1.Знакомство со словом, перевод с французского языка, «Где найти ансамбль?»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Сравнение с  творческими ансамблями, ансамблем  в архитектуре, в одежде.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2.Практическая работа.  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 xml:space="preserve">Игра в ансамбле разучиваемых произведений, слушая  свою игру и игру   соседа.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навыка   вступать во время, и заканчивать вместе  в малом оркестре.</w:t>
      </w:r>
    </w:p>
    <w:p w:rsidR="00627362" w:rsidRPr="00826733" w:rsidRDefault="00627362" w:rsidP="008267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Игра «Сороконожка».</w:t>
      </w:r>
    </w:p>
    <w:p w:rsidR="003F2056" w:rsidRPr="00826733" w:rsidRDefault="003F2056" w:rsidP="005C42EA">
      <w:pPr>
        <w:pStyle w:val="af9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826733">
        <w:rPr>
          <w:rFonts w:ascii="Times New Roman" w:hAnsi="Times New Roman"/>
          <w:b/>
          <w:sz w:val="28"/>
          <w:szCs w:val="28"/>
        </w:rPr>
        <w:t>Средства контроля</w:t>
      </w:r>
    </w:p>
    <w:p w:rsidR="003F2056" w:rsidRPr="005C42EA" w:rsidRDefault="003F2056" w:rsidP="00826733">
      <w:pPr>
        <w:pStyle w:val="af9"/>
        <w:ind w:left="450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  <w:r w:rsidRPr="005C42EA">
        <w:rPr>
          <w:rFonts w:ascii="Times New Roman" w:eastAsia="Times New Roman" w:hAnsi="Times New Roman"/>
          <w:b/>
          <w:bCs/>
          <w:sz w:val="28"/>
          <w:szCs w:val="28"/>
        </w:rPr>
        <w:t xml:space="preserve">Вводный контроль </w:t>
      </w:r>
    </w:p>
    <w:p w:rsidR="00826733" w:rsidRPr="00826733" w:rsidRDefault="00826733" w:rsidP="00826733">
      <w:pPr>
        <w:spacing w:line="24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Цель: определить уровень знаний элементов музыкального языка. </w:t>
      </w:r>
    </w:p>
    <w:p w:rsidR="00826733" w:rsidRPr="00826733" w:rsidRDefault="00826733" w:rsidP="00826733">
      <w:pPr>
        <w:tabs>
          <w:tab w:val="left" w:pos="4915"/>
        </w:tabs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1.Музыкальные звуки бывают      - высокие</w:t>
      </w:r>
      <w:r w:rsidRPr="00826733">
        <w:rPr>
          <w:rFonts w:ascii="Times New Roman" w:hAnsi="Times New Roman" w:cs="Times New Roman"/>
          <w:sz w:val="28"/>
          <w:szCs w:val="28"/>
        </w:rPr>
        <w:tab/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низкие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средние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2.Музыкальные звуки в песне, танце, марше звучат – громко или тихо,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 быстро или медленно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3.Темп- скорость исполнения музыки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4.В мелодии звуки движутся         - вверх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вниз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стоят на месте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5.Мелодия бывает завершенной или незавершенной</w:t>
      </w:r>
    </w:p>
    <w:p w:rsidR="00826733" w:rsidRPr="00826733" w:rsidRDefault="00826733" w:rsidP="00826733">
      <w:pPr>
        <w:spacing w:line="240" w:lineRule="auto"/>
        <w:ind w:left="-1260" w:right="-545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 xml:space="preserve">6.Музыкальная пьеса может быть написана в мажоре (радостно) или в миноре (грустно). </w:t>
      </w:r>
    </w:p>
    <w:p w:rsidR="00826733" w:rsidRPr="00826733" w:rsidRDefault="00826733" w:rsidP="00826733">
      <w:pPr>
        <w:pStyle w:val="af9"/>
        <w:ind w:left="45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826733" w:rsidRPr="00826733" w:rsidRDefault="00826733" w:rsidP="00826733">
      <w:pPr>
        <w:pStyle w:val="af9"/>
        <w:ind w:left="450"/>
        <w:jc w:val="left"/>
        <w:rPr>
          <w:rFonts w:ascii="Times New Roman" w:eastAsia="Times New Roman" w:hAnsi="Times New Roman"/>
          <w:sz w:val="28"/>
          <w:szCs w:val="28"/>
        </w:rPr>
      </w:pPr>
    </w:p>
    <w:p w:rsidR="00826733" w:rsidRPr="005C42EA" w:rsidRDefault="003F2056" w:rsidP="005C42EA">
      <w:pPr>
        <w:pStyle w:val="af9"/>
        <w:ind w:left="45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C42EA">
        <w:rPr>
          <w:rFonts w:ascii="Times New Roman" w:eastAsia="Times New Roman" w:hAnsi="Times New Roman"/>
          <w:b/>
          <w:bCs/>
          <w:sz w:val="28"/>
          <w:szCs w:val="28"/>
        </w:rPr>
        <w:t>Итоговый контроль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Великий русский………… Сергей………….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Написал музыку к сказке «Петя и волк»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Написал музыку к сказке «Волк и семеро козлят»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Написал музыку к сказке «Золушка»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Пети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Скрипка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Гобой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Альт 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утки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Виолончель 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Гобой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Флейта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дедушки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Фагот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Кларнет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Гобой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птички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Скрипка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Флейта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Гобой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волка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Гобой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>Кларнет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Фагот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Какой инструмент исполняет тему кошки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Кларнет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Флейта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Валторна</w:t>
      </w:r>
    </w:p>
    <w:p w:rsidR="00826733" w:rsidRPr="00826733" w:rsidRDefault="00826733" w:rsidP="00826733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Какие инструменты исполняют тему охотников</w:t>
      </w:r>
    </w:p>
    <w:p w:rsidR="00826733" w:rsidRPr="00826733" w:rsidRDefault="00826733" w:rsidP="00826733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Деревянно-духовые</w:t>
      </w:r>
    </w:p>
    <w:p w:rsidR="003F2056" w:rsidRPr="005C42EA" w:rsidRDefault="00826733" w:rsidP="005C42EA">
      <w:pPr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Струнные инструменты</w:t>
      </w:r>
    </w:p>
    <w:p w:rsidR="003F2056" w:rsidRPr="00826733" w:rsidRDefault="003F2056" w:rsidP="005C42E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Учебно-методическое обеспечение программы</w:t>
      </w:r>
    </w:p>
    <w:p w:rsidR="00826733" w:rsidRPr="00826733" w:rsidRDefault="00826733" w:rsidP="00826733">
      <w:pPr>
        <w:spacing w:line="360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26733">
        <w:rPr>
          <w:rFonts w:ascii="Times New Roman" w:hAnsi="Times New Roman" w:cs="Times New Roman"/>
          <w:b/>
          <w:color w:val="1F497D"/>
          <w:sz w:val="28"/>
          <w:szCs w:val="28"/>
        </w:rPr>
        <w:t>Методическое обеспечение программы включает в себя:</w:t>
      </w:r>
    </w:p>
    <w:p w:rsidR="00826733" w:rsidRPr="00826733" w:rsidRDefault="00826733" w:rsidP="00826733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Сценарии конкурсов, игровых программ, тематических мероприятий</w:t>
      </w:r>
    </w:p>
    <w:p w:rsidR="00826733" w:rsidRPr="00826733" w:rsidRDefault="00826733" w:rsidP="00826733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и лекционные материалы. (Альбом с ребусами, музыкальное лото, настольные игры)</w:t>
      </w:r>
    </w:p>
    <w:p w:rsidR="00826733" w:rsidRPr="00826733" w:rsidRDefault="00826733" w:rsidP="00826733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Разработки, доклады.</w:t>
      </w:r>
    </w:p>
    <w:p w:rsidR="00826733" w:rsidRPr="005C42EA" w:rsidRDefault="00826733" w:rsidP="00826733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Диагностические материалы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826733">
        <w:rPr>
          <w:rFonts w:ascii="Times New Roman" w:hAnsi="Times New Roman" w:cs="Times New Roman"/>
          <w:sz w:val="28"/>
        </w:rPr>
        <w:t xml:space="preserve">Инструментальное сопровождение необходимо приспосабливать к возможностям детей. Произведения можно упрощать или, наоборот, усложнять.  Одним из этапов развития чувства ритма в инструментальной деятельности детей – различение чередования сильных и слабых долей.  Задания, направленные на формирование представлений о различной тяжести долей даются на хорошо знакомых учащимся песенках или </w:t>
      </w:r>
      <w:proofErr w:type="spellStart"/>
      <w:r w:rsidRPr="00826733">
        <w:rPr>
          <w:rFonts w:ascii="Times New Roman" w:hAnsi="Times New Roman" w:cs="Times New Roman"/>
          <w:sz w:val="28"/>
        </w:rPr>
        <w:t>попевках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, где смысловые акценты совпадают с сильной долей каждого такта.  Во время знакомства с сильными и слабыми долями педагог предлагает учащимся по очереди на </w:t>
      </w:r>
      <w:proofErr w:type="gramStart"/>
      <w:r w:rsidRPr="00826733">
        <w:rPr>
          <w:rFonts w:ascii="Times New Roman" w:hAnsi="Times New Roman" w:cs="Times New Roman"/>
          <w:sz w:val="28"/>
        </w:rPr>
        <w:t>заданную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6733">
        <w:rPr>
          <w:rFonts w:ascii="Times New Roman" w:hAnsi="Times New Roman" w:cs="Times New Roman"/>
          <w:sz w:val="28"/>
        </w:rPr>
        <w:t>попевку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 из двух или трёх нот пропеть своё имя. «А на что делится твоё имя? – на слоги. « </w:t>
      </w:r>
      <w:proofErr w:type="gramStart"/>
      <w:r w:rsidRPr="00826733">
        <w:rPr>
          <w:rFonts w:ascii="Times New Roman" w:hAnsi="Times New Roman" w:cs="Times New Roman"/>
          <w:sz w:val="28"/>
        </w:rPr>
        <w:t>Так и в музыке, всё делится на маленькие отрезки – доли).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 Ставя правильно ударения в имени, ребёнок интуитивно выделяет сильную долю. 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826733">
        <w:rPr>
          <w:rFonts w:ascii="Times New Roman" w:hAnsi="Times New Roman" w:cs="Times New Roman"/>
          <w:sz w:val="28"/>
        </w:rPr>
        <w:lastRenderedPageBreak/>
        <w:t>Ребята младшего школьного возраста очень любят слушать сказки, и большой популярностью пользуются «Сказки о музыке» Л.В.Светличной. В этих сказках автор даёт общее представление о некоторых музыкальных понятиях – нотной грамоте</w:t>
      </w:r>
      <w:proofErr w:type="gramStart"/>
      <w:r w:rsidRPr="00826733">
        <w:rPr>
          <w:rFonts w:ascii="Times New Roman" w:hAnsi="Times New Roman" w:cs="Times New Roman"/>
          <w:sz w:val="28"/>
        </w:rPr>
        <w:t>.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6733">
        <w:rPr>
          <w:rFonts w:ascii="Times New Roman" w:hAnsi="Times New Roman" w:cs="Times New Roman"/>
          <w:sz w:val="28"/>
        </w:rPr>
        <w:t>м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ажоре и миноре, длительности нот. В сказки можно вводить элементы театрализации, показывать героев.  </w:t>
      </w:r>
      <w:proofErr w:type="gramStart"/>
      <w:r w:rsidRPr="00826733">
        <w:rPr>
          <w:rFonts w:ascii="Times New Roman" w:hAnsi="Times New Roman" w:cs="Times New Roman"/>
          <w:sz w:val="28"/>
        </w:rPr>
        <w:t>Обучая нотной грамоте ребятам нравится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 игра в «Ноты» - это магнитные пуговицы, которые «живут» на линейках и между ними. На одном занятии знакомятся с нотами на линеечках – ми, соль, си.  Педагог играет с детьми в игру «Угадай-ка». Если ребёнок узнал ноту – забирает пуговку. После чего разобранные пуговицы «почтальон» несёт озвученной ноте с «Подарком» - по желанию, что развивает речь,  мышление, память и внимательность.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proofErr w:type="spellStart"/>
      <w:r w:rsidRPr="00826733">
        <w:rPr>
          <w:rFonts w:ascii="Times New Roman" w:hAnsi="Times New Roman" w:cs="Times New Roman"/>
          <w:sz w:val="28"/>
        </w:rPr>
        <w:t>Ритмико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–гимнастические упражнения, </w:t>
      </w:r>
      <w:proofErr w:type="gramStart"/>
      <w:r w:rsidRPr="00826733">
        <w:rPr>
          <w:rFonts w:ascii="Times New Roman" w:hAnsi="Times New Roman" w:cs="Times New Roman"/>
          <w:sz w:val="28"/>
        </w:rPr>
        <w:t>являясь</w:t>
      </w:r>
      <w:proofErr w:type="gramEnd"/>
      <w:r w:rsidRPr="00826733">
        <w:rPr>
          <w:rFonts w:ascii="Times New Roman" w:hAnsi="Times New Roman" w:cs="Times New Roman"/>
          <w:sz w:val="28"/>
        </w:rPr>
        <w:t xml:space="preserve"> в том числе и организующем моментом проводятся в начале занятия. Они включают марш, поскоки с хлопками и без них, потягивание, приседания и выполнение произвольных заданий под музыку. Это могут быть элементы польки на две четверти, вальса на три четверти или плясовые. Так же на координацию движений в качестве разминки предлагается американская народная песня с движениями «</w:t>
      </w:r>
      <w:proofErr w:type="spellStart"/>
      <w:r w:rsidRPr="00826733">
        <w:rPr>
          <w:rFonts w:ascii="Times New Roman" w:hAnsi="Times New Roman" w:cs="Times New Roman"/>
          <w:sz w:val="28"/>
        </w:rPr>
        <w:t>Вудэлиатча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», и речевые игры К. </w:t>
      </w:r>
      <w:proofErr w:type="spellStart"/>
      <w:r w:rsidRPr="00826733">
        <w:rPr>
          <w:rFonts w:ascii="Times New Roman" w:hAnsi="Times New Roman" w:cs="Times New Roman"/>
          <w:sz w:val="28"/>
        </w:rPr>
        <w:t>Орфа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. </w:t>
      </w:r>
    </w:p>
    <w:p w:rsidR="00826733" w:rsidRPr="00826733" w:rsidRDefault="00826733" w:rsidP="005C42EA">
      <w:pPr>
        <w:spacing w:line="360" w:lineRule="auto"/>
        <w:rPr>
          <w:rFonts w:ascii="Times New Roman" w:hAnsi="Times New Roman" w:cs="Times New Roman"/>
          <w:sz w:val="28"/>
        </w:rPr>
      </w:pPr>
      <w:r w:rsidRPr="00826733">
        <w:rPr>
          <w:rFonts w:ascii="Times New Roman" w:hAnsi="Times New Roman" w:cs="Times New Roman"/>
          <w:sz w:val="28"/>
        </w:rPr>
        <w:t xml:space="preserve">С целью организации ансамбля, для синхронизации движений в произведениях проводятся игры на «чувство локтя» по командам – «Сороконожка» с различными заданиями шага </w:t>
      </w:r>
      <w:proofErr w:type="gramStart"/>
      <w:r w:rsidRPr="0082673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26733">
        <w:rPr>
          <w:rFonts w:ascii="Times New Roman" w:hAnsi="Times New Roman" w:cs="Times New Roman"/>
          <w:sz w:val="28"/>
        </w:rPr>
        <w:t>«</w:t>
      </w:r>
      <w:proofErr w:type="spellStart"/>
      <w:r w:rsidRPr="00826733">
        <w:rPr>
          <w:rFonts w:ascii="Times New Roman" w:hAnsi="Times New Roman" w:cs="Times New Roman"/>
          <w:sz w:val="28"/>
        </w:rPr>
        <w:t>Хромоножка</w:t>
      </w:r>
      <w:proofErr w:type="spellEnd"/>
      <w:r w:rsidRPr="00826733">
        <w:rPr>
          <w:rFonts w:ascii="Times New Roman" w:hAnsi="Times New Roman" w:cs="Times New Roman"/>
          <w:sz w:val="28"/>
        </w:rPr>
        <w:t xml:space="preserve"> на левую ногу, на правую; шаг с приседом вперёд; шаг с приседом в правую сторону, в левую; «Вечное движение», «Волны» т.д.)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</w:rPr>
        <w:t xml:space="preserve"> </w:t>
      </w:r>
      <w:r w:rsidRPr="00826733">
        <w:rPr>
          <w:rFonts w:ascii="Times New Roman" w:hAnsi="Times New Roman" w:cs="Times New Roman"/>
          <w:sz w:val="28"/>
          <w:szCs w:val="28"/>
        </w:rPr>
        <w:t xml:space="preserve">  На протяжении всего процесса обучения проводятся беседы об искусстве, музыке, знакомство с национальными, культурными традициями своего народа и творчеством композиторов разных эпох.  А так же тематические вечера, музыкальные конкурсы,   викторины,  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с игрой учащихся и привлечением родителей, учащихся школ района в </w:t>
      </w:r>
      <w:r w:rsidRPr="00826733">
        <w:rPr>
          <w:rFonts w:ascii="Times New Roman" w:hAnsi="Times New Roman" w:cs="Times New Roman"/>
          <w:sz w:val="28"/>
          <w:szCs w:val="28"/>
        </w:rPr>
        <w:lastRenderedPageBreak/>
        <w:t>качестве слушателей, экскурсии, посещение концертов мастеров-профессионалов.     Применяются игровые формы проведения занятий,  создание проблемных ситуаций. Введение эксперимента с последующим достижением успеха гарантирует стимулирование творчества на занятиях.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Репетиционный период требует решения задач, связанных с разучиванием ансамблевых партий и сведением звучания отдельных партий в единое целое.    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Закрепление представлений об элементах музыкальной речи, средствах выразительности происходит в творческих заданиях, связанных с импровизацией и слушанием произведений. 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выразительности исполнения движений, тому, чтобы дети осознали их связь с музыкой, а так же формированию умений использовать уже знакомые элементы движений в новых произведениях и играх. Импровизируя, ребята должны чутко реагировать на изменения характера и средств музыкальной выразительности. </w:t>
      </w:r>
    </w:p>
    <w:p w:rsidR="00826733" w:rsidRPr="00826733" w:rsidRDefault="00826733" w:rsidP="008267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Продумывая организацию музыкально –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на первом году обучения, необходимо большое место отводить играм. Они  вызывают заинтересованное отношение к музыке, способствуют восприятие музыкальных образов.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В играх педагог должен следить за тем, чтобы движения были ритмичными, осанка ребят правильной.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Активизация музыкально-ритмического чувства учащихся осуществляется в игровых ситуациях с помощью привлечения ассоциативных связей между элементарными ритмическими представлениями и наблюдаемыми жизненными явлениями. </w:t>
      </w:r>
    </w:p>
    <w:p w:rsidR="00826733" w:rsidRPr="00826733" w:rsidRDefault="00826733" w:rsidP="0082673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Приёмы формирования представлений о темпе и агогике в музыкально – ритмических движениях:</w:t>
      </w:r>
    </w:p>
    <w:p w:rsidR="00826733" w:rsidRPr="00826733" w:rsidRDefault="00826733" w:rsidP="00826733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Создание ритмических композиций под музыку разного темпа.</w:t>
      </w:r>
    </w:p>
    <w:p w:rsidR="00826733" w:rsidRPr="00826733" w:rsidRDefault="00826733" w:rsidP="00826733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lastRenderedPageBreak/>
        <w:t>Импровизация движения зверей: медленных – слонов, черепах; быстрых – зайца, собаки и т.д.</w:t>
      </w:r>
      <w:proofErr w:type="gramEnd"/>
    </w:p>
    <w:p w:rsidR="00826733" w:rsidRPr="00826733" w:rsidRDefault="00826733" w:rsidP="00826733">
      <w:pPr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Закрепление в движении под музыку ускорения и замедления - передача   из рук в руки бубна  в быстром темпе, потом в замедленном; далее на большом расстоянии, затем на маленьком.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А так же игра «Буги-вуги», где  начинаем играть в более медленном темпе, затем ускорение и окончание опять в медленном темпе.</w:t>
      </w:r>
    </w:p>
    <w:p w:rsidR="00826733" w:rsidRPr="00826733" w:rsidRDefault="00826733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>:</w:t>
      </w:r>
    </w:p>
    <w:p w:rsidR="00826733" w:rsidRPr="00826733" w:rsidRDefault="00826733" w:rsidP="00826733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Стаккато - короткие, острые удары; можно предложить на стаккато попрыгать как лёгкие мячики.     </w:t>
      </w:r>
    </w:p>
    <w:p w:rsidR="00826733" w:rsidRPr="00826733" w:rsidRDefault="00826733" w:rsidP="00826733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Легато-тремоло по трём ложкам, или мелкие ритмичные движения румбой и   бубном, или маракасами, при этом можно показать плавные движения руками.</w:t>
      </w:r>
    </w:p>
    <w:p w:rsidR="00826733" w:rsidRPr="00826733" w:rsidRDefault="00826733" w:rsidP="00826733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Под плавную мелодию дети кружатся в парах, держась за руки. На отрывистое звучание опускают руки и легко, ритмично прыгают, пока не услышат легато в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>. Для импровизации используются образные сравнения: воробей на земле прыгает и клюёт, а в воздухе – летает.</w:t>
      </w:r>
    </w:p>
    <w:p w:rsidR="00826733" w:rsidRPr="00826733" w:rsidRDefault="00826733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слуха можно использовать следующие игры: </w:t>
      </w:r>
    </w:p>
    <w:p w:rsidR="00826733" w:rsidRPr="00826733" w:rsidRDefault="00826733" w:rsidP="00826733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Дети сидят с закрытыми глазами и определяют высоту звуков или узнают инструмент по тембру. Ответ они дают с помощью движений-символов (например, под низкие звуки «танцуют» ноги, под высокие – кисти рук, а узнавая звучание инструмента, имитируют игру на нём).</w:t>
      </w:r>
    </w:p>
    <w:p w:rsidR="00826733" w:rsidRPr="00826733" w:rsidRDefault="00826733" w:rsidP="00826733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Учащиеся встали. Первый получает  бубен. Если мелодия звучит в высоком регистре, то передают через голову по кругу, а если сопровождение построено на низких звуках –  бубен от ребёнка к ребёнку передаётся внизу.</w:t>
      </w:r>
    </w:p>
    <w:p w:rsidR="00826733" w:rsidRPr="00826733" w:rsidRDefault="00826733" w:rsidP="00826733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>Если слышен звук высокого регистра, ребята стучат ложками вверху над головой, среднего – на уровне груди, низкого – по коленям.</w:t>
      </w:r>
    </w:p>
    <w:p w:rsidR="00826733" w:rsidRPr="00826733" w:rsidRDefault="00826733" w:rsidP="008267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Приёмы формирования представлений о музыкальном синтаксисе в музыкально – ритмических движениях:</w:t>
      </w:r>
    </w:p>
    <w:p w:rsidR="00826733" w:rsidRPr="00826733" w:rsidRDefault="00826733" w:rsidP="00826733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Ребята изменяют движения на каждую музыкальную фразу. Это задание сначала выполняется вместе с учителем под его пение, а потом под музыкальное сопровождение, но без подсказки педагога.</w:t>
      </w:r>
    </w:p>
    <w:p w:rsidR="00826733" w:rsidRPr="00826733" w:rsidRDefault="00826733" w:rsidP="00826733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Дети стоят, образуя круг. Вызванный ученик двигается с бубном внутри круга. В конце фразы он передаёт бубен следующему ребёнку.</w:t>
      </w:r>
    </w:p>
    <w:p w:rsidR="00826733" w:rsidRPr="00826733" w:rsidRDefault="00826733" w:rsidP="00826733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На карточках графически изображены схемы музыкальных фрагментов, которые будут исполнены детям. Они внимательно слушают музыку и выбирают к каждой пьесе соответствующую схему, а затем придумывают свою ритмическую импровизацию с танцевальными движениями.</w:t>
      </w:r>
    </w:p>
    <w:p w:rsidR="00826733" w:rsidRPr="00826733" w:rsidRDefault="00826733" w:rsidP="0082673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Важную роль в динамике учебно-воспитательного процесса играют публичные выступления. Именно здесь  ребята утверждаются, Важную роль в динамике учебно-воспитательного процесса играют публичные выступления. Именно здесь  ребята утверждаются,   демонстрируют своё умение  и получают одобрение.  </w:t>
      </w:r>
    </w:p>
    <w:p w:rsidR="00826733" w:rsidRPr="00826733" w:rsidRDefault="00826733" w:rsidP="0082673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Определяющим фактором становится целесообразный подбор художественно-педагогического репертуара, разнообразного по жанрам; это лучшие образцы народной, классической и русской музыки, весёлые, яркие пьесы, включая джазовые и эстрадные обработки.</w:t>
      </w:r>
    </w:p>
    <w:p w:rsidR="00826733" w:rsidRPr="00826733" w:rsidRDefault="00826733" w:rsidP="00826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Качество выполнения учащимися движений зависит от понимания ими музыкального образа, а так же выразительного исполнения произведения педагогом. Все движения учитель должен показать детям, т.к.      показ движений активизирует эмоциональную реакцию на музыку. </w:t>
      </w:r>
    </w:p>
    <w:p w:rsidR="00826733" w:rsidRPr="00826733" w:rsidRDefault="00826733" w:rsidP="005C42EA">
      <w:pPr>
        <w:spacing w:line="360" w:lineRule="auto"/>
        <w:rPr>
          <w:rFonts w:ascii="Times New Roman" w:hAnsi="Times New Roman" w:cs="Times New Roman"/>
        </w:rPr>
      </w:pPr>
      <w:r w:rsidRPr="00826733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различен по степени трудности. Отдельные задания требуют от детей умственных усилий. Естественно, что их надо давать в тот момент, когда ребята внимательны и активны. Обычно это бывает в начале занятия. Важно учитывать и физическую нагрузку. Если перед исполнением песни, например, дать трудное двигательное упражнение, то это снизит качество певческого дыхания, а, следовательно, и пения. Интенсивность движений к концу занятия также должна быть снижена, чтобы не </w:t>
      </w: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перевозбуждать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ребят, а создать у них спокойное настроение.  Музыкальные произведения, используемые в разных видах деятельности, вызывают разнообразные чувства. Например, весёлая, развлекательная игра активизирует, возбуждает ребенка. Поэтому ее лучше не давать в начале занятия, когда предстоит выполнение более сложных заданий. Музыкальный материал постепенно усложняется. Вначале учащиеся закрепляют ритмические рисунки в размерах 2/4, 4/4 половинными, четвертными, восьмыми длительностями и их чередованиями, а  затем даются более сложные ритмические структуры: ритм суммирования, дробления, </w:t>
      </w:r>
    </w:p>
    <w:p w:rsidR="00826733" w:rsidRPr="00826733" w:rsidRDefault="00826733" w:rsidP="00826733">
      <w:pPr>
        <w:ind w:left="360"/>
        <w:rPr>
          <w:rFonts w:ascii="Times New Roman" w:hAnsi="Times New Roman" w:cs="Times New Roman"/>
        </w:rPr>
      </w:pPr>
    </w:p>
    <w:p w:rsidR="00826733" w:rsidRPr="00826733" w:rsidRDefault="00826733" w:rsidP="005C42EA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826733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Кабинет.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733">
        <w:rPr>
          <w:rFonts w:ascii="Times New Roman" w:hAnsi="Times New Roman" w:cs="Times New Roman"/>
          <w:sz w:val="28"/>
          <w:szCs w:val="28"/>
        </w:rPr>
        <w:t>Шумовые инструменты (бубен или тамбурин, коробочки, ложки, маракасы, румбы, барабан, треугольники, тарелочки, металлофон, ксилофон, трещотки, палочки и т.д.).</w:t>
      </w:r>
      <w:proofErr w:type="gramEnd"/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Нотная, дидактическая и методическая литература.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Стулья.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Пюпитр.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Шкаф для хранения инструментов и литературы.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Стол.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 xml:space="preserve"> Аудио-видеомагнитофон, кассеты, диски.</w:t>
      </w:r>
    </w:p>
    <w:p w:rsidR="00826733" w:rsidRPr="00826733" w:rsidRDefault="00826733" w:rsidP="00826733">
      <w:pPr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Баян или аккордеон</w:t>
      </w:r>
    </w:p>
    <w:p w:rsidR="00826733" w:rsidRPr="00826733" w:rsidRDefault="005C42EA" w:rsidP="005C4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826733" w:rsidRPr="00826733" w:rsidRDefault="00826733" w:rsidP="00826733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Арсениена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Е.А. «Музыка»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 xml:space="preserve"> Волгоград, 2010г.</w:t>
      </w:r>
    </w:p>
    <w:p w:rsidR="00826733" w:rsidRPr="00826733" w:rsidRDefault="00826733" w:rsidP="00826733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Арсенина Е.А. «Музыка», тематические беседы, В. 2009г.</w:t>
      </w:r>
    </w:p>
    <w:p w:rsidR="00826733" w:rsidRPr="00826733" w:rsidRDefault="00826733" w:rsidP="00826733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«Фольклор, музыка, театр»</w:t>
      </w:r>
      <w:proofErr w:type="gramStart"/>
      <w:r w:rsidRPr="0082673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26733">
        <w:rPr>
          <w:rFonts w:ascii="Times New Roman" w:hAnsi="Times New Roman" w:cs="Times New Roman"/>
          <w:sz w:val="28"/>
          <w:szCs w:val="28"/>
        </w:rPr>
        <w:t>, 2006г.</w:t>
      </w:r>
    </w:p>
    <w:p w:rsidR="00826733" w:rsidRPr="00826733" w:rsidRDefault="00826733" w:rsidP="00826733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733">
        <w:rPr>
          <w:rFonts w:ascii="Times New Roman" w:hAnsi="Times New Roman" w:cs="Times New Roman"/>
          <w:sz w:val="28"/>
          <w:szCs w:val="28"/>
        </w:rPr>
        <w:t>Алиев, Ю.Б. «Методика музыкального воспитания детей», Воронеж, 1998г.</w:t>
      </w:r>
    </w:p>
    <w:p w:rsidR="00826733" w:rsidRPr="00826733" w:rsidRDefault="00826733" w:rsidP="00826733">
      <w:pPr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733">
        <w:rPr>
          <w:rFonts w:ascii="Times New Roman" w:hAnsi="Times New Roman" w:cs="Times New Roman"/>
          <w:sz w:val="28"/>
          <w:szCs w:val="28"/>
        </w:rPr>
        <w:t>Артобалевская</w:t>
      </w:r>
      <w:proofErr w:type="spellEnd"/>
      <w:r w:rsidRPr="00826733">
        <w:rPr>
          <w:rFonts w:ascii="Times New Roman" w:hAnsi="Times New Roman" w:cs="Times New Roman"/>
          <w:sz w:val="28"/>
          <w:szCs w:val="28"/>
        </w:rPr>
        <w:t xml:space="preserve"> «Первые шаги в музыке», М, 2007г.</w:t>
      </w:r>
    </w:p>
    <w:p w:rsidR="003F2056" w:rsidRDefault="003F2056" w:rsidP="00826733">
      <w:pPr>
        <w:tabs>
          <w:tab w:val="left" w:pos="709"/>
        </w:tabs>
        <w:ind w:firstLine="720"/>
      </w:pPr>
    </w:p>
    <w:sectPr w:rsidR="003F2056" w:rsidSect="003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33" w:rsidRDefault="00826733" w:rsidP="006B43D4">
      <w:pPr>
        <w:spacing w:after="0" w:line="240" w:lineRule="auto"/>
      </w:pPr>
      <w:r>
        <w:separator/>
      </w:r>
    </w:p>
  </w:endnote>
  <w:endnote w:type="continuationSeparator" w:id="0">
    <w:p w:rsidR="00826733" w:rsidRDefault="00826733" w:rsidP="006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10830"/>
      <w:docPartObj>
        <w:docPartGallery w:val="Page Numbers (Bottom of Page)"/>
        <w:docPartUnique/>
      </w:docPartObj>
    </w:sdtPr>
    <w:sdtContent>
      <w:p w:rsidR="00826733" w:rsidRDefault="006A5CBF">
        <w:pPr>
          <w:pStyle w:val="a7"/>
        </w:pPr>
        <w:fldSimple w:instr=" PAGE   \* MERGEFORMAT ">
          <w:r w:rsidR="002073F8">
            <w:rPr>
              <w:noProof/>
            </w:rPr>
            <w:t>44</w:t>
          </w:r>
        </w:fldSimple>
      </w:p>
    </w:sdtContent>
  </w:sdt>
  <w:p w:rsidR="00826733" w:rsidRDefault="008267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33" w:rsidRDefault="006A5CBF">
    <w:pPr>
      <w:pStyle w:val="a7"/>
      <w:jc w:val="right"/>
    </w:pPr>
    <w:r>
      <w:rPr>
        <w:rStyle w:val="a3"/>
      </w:rPr>
      <w:fldChar w:fldCharType="begin"/>
    </w:r>
    <w:r w:rsidR="00826733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073F8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33" w:rsidRDefault="00826733" w:rsidP="006B43D4">
      <w:pPr>
        <w:spacing w:after="0" w:line="240" w:lineRule="auto"/>
      </w:pPr>
      <w:r>
        <w:separator/>
      </w:r>
    </w:p>
  </w:footnote>
  <w:footnote w:type="continuationSeparator" w:id="0">
    <w:p w:rsidR="00826733" w:rsidRDefault="00826733" w:rsidP="006B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"/>
      <w:lvlJc w:val="left"/>
      <w:pPr>
        <w:tabs>
          <w:tab w:val="num" w:pos="1916"/>
        </w:tabs>
        <w:ind w:left="191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996"/>
        </w:tabs>
        <w:ind w:left="299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076"/>
        </w:tabs>
        <w:ind w:left="407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4436"/>
        </w:tabs>
        <w:ind w:left="44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96"/>
        </w:tabs>
        <w:ind w:left="4796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"/>
      <w:lvlJc w:val="left"/>
      <w:pPr>
        <w:tabs>
          <w:tab w:val="num" w:pos="1916"/>
        </w:tabs>
        <w:ind w:left="191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996"/>
        </w:tabs>
        <w:ind w:left="299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076"/>
        </w:tabs>
        <w:ind w:left="407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4436"/>
        </w:tabs>
        <w:ind w:left="44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96"/>
        </w:tabs>
        <w:ind w:left="4796" w:hanging="360"/>
      </w:pPr>
      <w:rPr>
        <w:rFonts w:ascii="OpenSymbol" w:hAnsi="OpenSymbol" w:cs="OpenSymbol"/>
      </w:rPr>
    </w:lvl>
  </w:abstractNum>
  <w:abstractNum w:abstractNumId="8">
    <w:nsid w:val="013D1DED"/>
    <w:multiLevelType w:val="hybridMultilevel"/>
    <w:tmpl w:val="A8FEC3C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1856FE7"/>
    <w:multiLevelType w:val="hybridMultilevel"/>
    <w:tmpl w:val="F636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274237"/>
    <w:multiLevelType w:val="hybridMultilevel"/>
    <w:tmpl w:val="E6DC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545E7"/>
    <w:multiLevelType w:val="hybridMultilevel"/>
    <w:tmpl w:val="65ACFAA8"/>
    <w:lvl w:ilvl="0" w:tplc="221AB5A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07AF001E"/>
    <w:multiLevelType w:val="hybridMultilevel"/>
    <w:tmpl w:val="7818A054"/>
    <w:lvl w:ilvl="0" w:tplc="04190007">
      <w:start w:val="1"/>
      <w:numFmt w:val="bullet"/>
      <w:lvlText w:val=""/>
      <w:lvlPicBulletId w:val="0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0E07535B"/>
    <w:multiLevelType w:val="hybridMultilevel"/>
    <w:tmpl w:val="2AFC6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8A57EB"/>
    <w:multiLevelType w:val="hybridMultilevel"/>
    <w:tmpl w:val="1E608AA2"/>
    <w:lvl w:ilvl="0" w:tplc="041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10497CE4"/>
    <w:multiLevelType w:val="hybridMultilevel"/>
    <w:tmpl w:val="4C82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18375C"/>
    <w:multiLevelType w:val="multilevel"/>
    <w:tmpl w:val="19AC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FD7A73"/>
    <w:multiLevelType w:val="hybridMultilevel"/>
    <w:tmpl w:val="D21C10FE"/>
    <w:lvl w:ilvl="0" w:tplc="8FE6C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FD4BD6"/>
    <w:multiLevelType w:val="hybridMultilevel"/>
    <w:tmpl w:val="EBBEA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FA83975"/>
    <w:multiLevelType w:val="hybridMultilevel"/>
    <w:tmpl w:val="CB18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C44291"/>
    <w:multiLevelType w:val="hybridMultilevel"/>
    <w:tmpl w:val="457A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4442"/>
    <w:multiLevelType w:val="hybridMultilevel"/>
    <w:tmpl w:val="9E4A2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02779"/>
    <w:multiLevelType w:val="hybridMultilevel"/>
    <w:tmpl w:val="F48676DE"/>
    <w:lvl w:ilvl="0" w:tplc="04190007">
      <w:start w:val="1"/>
      <w:numFmt w:val="bullet"/>
      <w:lvlText w:val=""/>
      <w:lvlPicBulletId w:val="0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2D135B2F"/>
    <w:multiLevelType w:val="multilevel"/>
    <w:tmpl w:val="D352A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E59424B"/>
    <w:multiLevelType w:val="hybridMultilevel"/>
    <w:tmpl w:val="E148260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2F395236"/>
    <w:multiLevelType w:val="hybridMultilevel"/>
    <w:tmpl w:val="6E70394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32E411E6"/>
    <w:multiLevelType w:val="multilevel"/>
    <w:tmpl w:val="CFF0D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7005DD"/>
    <w:multiLevelType w:val="hybridMultilevel"/>
    <w:tmpl w:val="1C7AB37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3E0C07E9"/>
    <w:multiLevelType w:val="hybridMultilevel"/>
    <w:tmpl w:val="E084B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3F72"/>
    <w:multiLevelType w:val="hybridMultilevel"/>
    <w:tmpl w:val="CB18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4C0671"/>
    <w:multiLevelType w:val="hybridMultilevel"/>
    <w:tmpl w:val="F5B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C5536"/>
    <w:multiLevelType w:val="hybridMultilevel"/>
    <w:tmpl w:val="186C2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762FA8"/>
    <w:multiLevelType w:val="hybridMultilevel"/>
    <w:tmpl w:val="D62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9B2E04"/>
    <w:multiLevelType w:val="hybridMultilevel"/>
    <w:tmpl w:val="6ACEFBA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B3100FEC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>
    <w:nsid w:val="51282B89"/>
    <w:multiLevelType w:val="hybridMultilevel"/>
    <w:tmpl w:val="C21E7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1725425"/>
    <w:multiLevelType w:val="hybridMultilevel"/>
    <w:tmpl w:val="EDB2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3D5C43"/>
    <w:multiLevelType w:val="hybridMultilevel"/>
    <w:tmpl w:val="63368F5A"/>
    <w:lvl w:ilvl="0" w:tplc="04190007">
      <w:start w:val="1"/>
      <w:numFmt w:val="bullet"/>
      <w:lvlText w:val=""/>
      <w:lvlPicBulletId w:val="0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>
    <w:nsid w:val="5D9906D1"/>
    <w:multiLevelType w:val="multilevel"/>
    <w:tmpl w:val="55B42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D2E6C"/>
    <w:multiLevelType w:val="hybridMultilevel"/>
    <w:tmpl w:val="B4DCCE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2C7DC8"/>
    <w:multiLevelType w:val="hybridMultilevel"/>
    <w:tmpl w:val="4B14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96C01"/>
    <w:multiLevelType w:val="hybridMultilevel"/>
    <w:tmpl w:val="85C8CF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7D80535"/>
    <w:multiLevelType w:val="hybridMultilevel"/>
    <w:tmpl w:val="3F82C82E"/>
    <w:lvl w:ilvl="0" w:tplc="09AA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B40A6F"/>
    <w:multiLevelType w:val="hybridMultilevel"/>
    <w:tmpl w:val="D952D5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B6276"/>
    <w:multiLevelType w:val="hybridMultilevel"/>
    <w:tmpl w:val="CB18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21B17"/>
    <w:multiLevelType w:val="hybridMultilevel"/>
    <w:tmpl w:val="D29E9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4FA7085"/>
    <w:multiLevelType w:val="hybridMultilevel"/>
    <w:tmpl w:val="D7CC5EDE"/>
    <w:lvl w:ilvl="0" w:tplc="DD4EBCB8">
      <w:numFmt w:val="bullet"/>
      <w:lvlText w:val="-"/>
      <w:lvlJc w:val="left"/>
      <w:pPr>
        <w:tabs>
          <w:tab w:val="num" w:pos="-405"/>
        </w:tabs>
        <w:ind w:left="-405" w:hanging="495"/>
      </w:pPr>
      <w:rPr>
        <w:rFonts w:ascii="Times New Roman" w:eastAsia="Times New Roman" w:hAnsi="Times New Roman" w:cs="Times New Roman" w:hint="default"/>
      </w:rPr>
    </w:lvl>
    <w:lvl w:ilvl="1" w:tplc="C6BA435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F121C1"/>
    <w:multiLevelType w:val="multilevel"/>
    <w:tmpl w:val="43045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4C42F5"/>
    <w:multiLevelType w:val="hybridMultilevel"/>
    <w:tmpl w:val="FB8836D8"/>
    <w:lvl w:ilvl="0" w:tplc="04190007">
      <w:start w:val="1"/>
      <w:numFmt w:val="bullet"/>
      <w:lvlText w:val=""/>
      <w:lvlPicBulletId w:val="0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8">
    <w:nsid w:val="7BA24C10"/>
    <w:multiLevelType w:val="multilevel"/>
    <w:tmpl w:val="92462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7"/>
  </w:num>
  <w:num w:numId="14">
    <w:abstractNumId w:val="6"/>
  </w:num>
  <w:num w:numId="15">
    <w:abstractNumId w:val="7"/>
  </w:num>
  <w:num w:numId="16">
    <w:abstractNumId w:val="18"/>
  </w:num>
  <w:num w:numId="17">
    <w:abstractNumId w:val="27"/>
  </w:num>
  <w:num w:numId="18">
    <w:abstractNumId w:val="28"/>
  </w:num>
  <w:num w:numId="19">
    <w:abstractNumId w:val="38"/>
  </w:num>
  <w:num w:numId="20">
    <w:abstractNumId w:val="16"/>
  </w:num>
  <w:num w:numId="21">
    <w:abstractNumId w:val="13"/>
  </w:num>
  <w:num w:numId="22">
    <w:abstractNumId w:val="35"/>
  </w:num>
  <w:num w:numId="23">
    <w:abstractNumId w:val="8"/>
  </w:num>
  <w:num w:numId="24">
    <w:abstractNumId w:val="43"/>
  </w:num>
  <w:num w:numId="25">
    <w:abstractNumId w:val="29"/>
  </w:num>
  <w:num w:numId="26">
    <w:abstractNumId w:val="19"/>
  </w:num>
  <w:num w:numId="27">
    <w:abstractNumId w:val="33"/>
  </w:num>
  <w:num w:numId="28">
    <w:abstractNumId w:val="14"/>
  </w:num>
  <w:num w:numId="29">
    <w:abstractNumId w:val="12"/>
  </w:num>
  <w:num w:numId="30">
    <w:abstractNumId w:val="22"/>
  </w:num>
  <w:num w:numId="31">
    <w:abstractNumId w:val="36"/>
  </w:num>
  <w:num w:numId="32">
    <w:abstractNumId w:val="25"/>
  </w:num>
  <w:num w:numId="33">
    <w:abstractNumId w:val="24"/>
  </w:num>
  <w:num w:numId="34">
    <w:abstractNumId w:val="47"/>
  </w:num>
  <w:num w:numId="35">
    <w:abstractNumId w:val="11"/>
  </w:num>
  <w:num w:numId="36">
    <w:abstractNumId w:val="46"/>
  </w:num>
  <w:num w:numId="37">
    <w:abstractNumId w:val="37"/>
  </w:num>
  <w:num w:numId="38">
    <w:abstractNumId w:val="26"/>
  </w:num>
  <w:num w:numId="39">
    <w:abstractNumId w:val="48"/>
  </w:num>
  <w:num w:numId="40">
    <w:abstractNumId w:val="20"/>
  </w:num>
  <w:num w:numId="41">
    <w:abstractNumId w:val="9"/>
  </w:num>
  <w:num w:numId="42">
    <w:abstractNumId w:val="34"/>
  </w:num>
  <w:num w:numId="43">
    <w:abstractNumId w:val="39"/>
  </w:num>
  <w:num w:numId="44">
    <w:abstractNumId w:val="40"/>
  </w:num>
  <w:num w:numId="45">
    <w:abstractNumId w:val="4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1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056"/>
    <w:rsid w:val="000A1D5B"/>
    <w:rsid w:val="001B2DAF"/>
    <w:rsid w:val="001D2B3D"/>
    <w:rsid w:val="002073F8"/>
    <w:rsid w:val="00224975"/>
    <w:rsid w:val="0029760C"/>
    <w:rsid w:val="002E4850"/>
    <w:rsid w:val="00343BE2"/>
    <w:rsid w:val="003B065E"/>
    <w:rsid w:val="003F2056"/>
    <w:rsid w:val="0042426F"/>
    <w:rsid w:val="004D6815"/>
    <w:rsid w:val="004E57F0"/>
    <w:rsid w:val="004F36B3"/>
    <w:rsid w:val="005C42EA"/>
    <w:rsid w:val="00627362"/>
    <w:rsid w:val="006A5CBF"/>
    <w:rsid w:val="006B43D4"/>
    <w:rsid w:val="006D0A51"/>
    <w:rsid w:val="00750B86"/>
    <w:rsid w:val="007938E7"/>
    <w:rsid w:val="00826733"/>
    <w:rsid w:val="00897E45"/>
    <w:rsid w:val="00996EA9"/>
    <w:rsid w:val="00A87AE8"/>
    <w:rsid w:val="00AC1DAE"/>
    <w:rsid w:val="00AD61CB"/>
    <w:rsid w:val="00BB1CB3"/>
    <w:rsid w:val="00C62EAF"/>
    <w:rsid w:val="00D26A6A"/>
    <w:rsid w:val="00F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D4"/>
  </w:style>
  <w:style w:type="paragraph" w:styleId="1">
    <w:name w:val="heading 1"/>
    <w:basedOn w:val="a"/>
    <w:next w:val="a"/>
    <w:link w:val="10"/>
    <w:qFormat/>
    <w:rsid w:val="003F2056"/>
    <w:pPr>
      <w:keepNext/>
      <w:tabs>
        <w:tab w:val="num" w:pos="720"/>
        <w:tab w:val="left" w:pos="2145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F2056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A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205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page number"/>
    <w:basedOn w:val="a0"/>
    <w:rsid w:val="003F2056"/>
  </w:style>
  <w:style w:type="paragraph" w:customStyle="1" w:styleId="a4">
    <w:name w:val="Заголовок"/>
    <w:basedOn w:val="a"/>
    <w:next w:val="a5"/>
    <w:rsid w:val="003F20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ody Text"/>
    <w:basedOn w:val="a"/>
    <w:link w:val="a6"/>
    <w:unhideWhenUsed/>
    <w:rsid w:val="003F2056"/>
    <w:pPr>
      <w:spacing w:after="120"/>
    </w:pPr>
  </w:style>
  <w:style w:type="character" w:customStyle="1" w:styleId="a6">
    <w:name w:val="Основной текст Знак"/>
    <w:basedOn w:val="a0"/>
    <w:link w:val="a5"/>
    <w:rsid w:val="003F2056"/>
  </w:style>
  <w:style w:type="paragraph" w:styleId="a7">
    <w:name w:val="footer"/>
    <w:basedOn w:val="a"/>
    <w:link w:val="a8"/>
    <w:uiPriority w:val="99"/>
    <w:rsid w:val="003F20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3F20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3F20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3F2056"/>
    <w:pPr>
      <w:widowControl w:val="0"/>
      <w:suppressAutoHyphens/>
      <w:autoSpaceDE w:val="0"/>
      <w:spacing w:after="120" w:line="480" w:lineRule="auto"/>
    </w:pPr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rsid w:val="003F2056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paragraph" w:styleId="3">
    <w:name w:val="Body Text 3"/>
    <w:basedOn w:val="a"/>
    <w:link w:val="30"/>
    <w:uiPriority w:val="99"/>
    <w:unhideWhenUsed/>
    <w:rsid w:val="003F205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3F20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a">
    <w:name w:val="Îñíîâíîé òåêñò"/>
    <w:basedOn w:val="a"/>
    <w:rsid w:val="003F2056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color w:val="00000A"/>
      <w:kern w:val="1"/>
    </w:rPr>
  </w:style>
  <w:style w:type="character" w:customStyle="1" w:styleId="WW8Num3z0">
    <w:name w:val="WW8Num3z0"/>
    <w:rsid w:val="003F2056"/>
    <w:rPr>
      <w:rFonts w:ascii="Symbol" w:hAnsi="Symbol" w:cs="Symbol"/>
    </w:rPr>
  </w:style>
  <w:style w:type="character" w:customStyle="1" w:styleId="WW8Num4z0">
    <w:name w:val="WW8Num4z0"/>
    <w:rsid w:val="003F2056"/>
    <w:rPr>
      <w:i w:val="0"/>
    </w:rPr>
  </w:style>
  <w:style w:type="character" w:customStyle="1" w:styleId="WW8Num5z0">
    <w:name w:val="WW8Num5z0"/>
    <w:rsid w:val="003F2056"/>
    <w:rPr>
      <w:rFonts w:ascii="Symbol" w:hAnsi="Symbol" w:cs="Symbol"/>
    </w:rPr>
  </w:style>
  <w:style w:type="character" w:customStyle="1" w:styleId="Absatz-Standardschriftart">
    <w:name w:val="Absatz-Standardschriftart"/>
    <w:rsid w:val="003F2056"/>
  </w:style>
  <w:style w:type="character" w:customStyle="1" w:styleId="WW-Absatz-Standardschriftart">
    <w:name w:val="WW-Absatz-Standardschriftart"/>
    <w:rsid w:val="003F2056"/>
  </w:style>
  <w:style w:type="character" w:customStyle="1" w:styleId="WW8Num8z1">
    <w:name w:val="WW8Num8z1"/>
    <w:rsid w:val="003F2056"/>
    <w:rPr>
      <w:rFonts w:ascii="Courier New" w:hAnsi="Courier New" w:cs="Courier New"/>
    </w:rPr>
  </w:style>
  <w:style w:type="character" w:customStyle="1" w:styleId="WW8Num9z1">
    <w:name w:val="WW8Num9z1"/>
    <w:rsid w:val="003F2056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3F2056"/>
  </w:style>
  <w:style w:type="character" w:customStyle="1" w:styleId="WW8Num2z0">
    <w:name w:val="WW8Num2z0"/>
    <w:rsid w:val="003F2056"/>
    <w:rPr>
      <w:b/>
      <w:sz w:val="24"/>
      <w:szCs w:val="24"/>
    </w:rPr>
  </w:style>
  <w:style w:type="character" w:customStyle="1" w:styleId="WW-Absatz-Standardschriftart11">
    <w:name w:val="WW-Absatz-Standardschriftart11"/>
    <w:rsid w:val="003F2056"/>
  </w:style>
  <w:style w:type="character" w:customStyle="1" w:styleId="WW-Absatz-Standardschriftart111">
    <w:name w:val="WW-Absatz-Standardschriftart111"/>
    <w:rsid w:val="003F2056"/>
  </w:style>
  <w:style w:type="character" w:customStyle="1" w:styleId="WW8Num1z0">
    <w:name w:val="WW8Num1z0"/>
    <w:rsid w:val="003F2056"/>
    <w:rPr>
      <w:rFonts w:ascii="Symbol" w:hAnsi="Symbol" w:cs="Symbol"/>
    </w:rPr>
  </w:style>
  <w:style w:type="character" w:customStyle="1" w:styleId="WW8Num1z1">
    <w:name w:val="WW8Num1z1"/>
    <w:rsid w:val="003F2056"/>
    <w:rPr>
      <w:rFonts w:ascii="Courier New" w:hAnsi="Courier New" w:cs="Courier New"/>
    </w:rPr>
  </w:style>
  <w:style w:type="character" w:customStyle="1" w:styleId="WW8Num1z2">
    <w:name w:val="WW8Num1z2"/>
    <w:rsid w:val="003F2056"/>
    <w:rPr>
      <w:rFonts w:ascii="Wingdings" w:hAnsi="Wingdings" w:cs="Wingdings"/>
    </w:rPr>
  </w:style>
  <w:style w:type="character" w:customStyle="1" w:styleId="WW8Num3z1">
    <w:name w:val="WW8Num3z1"/>
    <w:rsid w:val="003F205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F2056"/>
    <w:rPr>
      <w:rFonts w:ascii="Symbol" w:hAnsi="Symbol" w:cs="Symbol"/>
    </w:rPr>
  </w:style>
  <w:style w:type="character" w:customStyle="1" w:styleId="WW8Num7z0">
    <w:name w:val="WW8Num7z0"/>
    <w:rsid w:val="003F2056"/>
    <w:rPr>
      <w:rFonts w:ascii="Symbol" w:hAnsi="Symbol" w:cs="Symbol"/>
    </w:rPr>
  </w:style>
  <w:style w:type="character" w:customStyle="1" w:styleId="WW8Num7z1">
    <w:name w:val="WW8Num7z1"/>
    <w:rsid w:val="003F2056"/>
    <w:rPr>
      <w:rFonts w:ascii="Courier New" w:hAnsi="Courier New" w:cs="Courier New"/>
    </w:rPr>
  </w:style>
  <w:style w:type="character" w:customStyle="1" w:styleId="WW8Num7z2">
    <w:name w:val="WW8Num7z2"/>
    <w:rsid w:val="003F2056"/>
    <w:rPr>
      <w:rFonts w:ascii="Wingdings" w:hAnsi="Wingdings" w:cs="Wingdings"/>
    </w:rPr>
  </w:style>
  <w:style w:type="character" w:customStyle="1" w:styleId="WW8Num8z0">
    <w:name w:val="WW8Num8z0"/>
    <w:rsid w:val="003F2056"/>
    <w:rPr>
      <w:rFonts w:ascii="Symbol" w:hAnsi="Symbol" w:cs="Symbol"/>
    </w:rPr>
  </w:style>
  <w:style w:type="character" w:customStyle="1" w:styleId="WW8Num8z2">
    <w:name w:val="WW8Num8z2"/>
    <w:rsid w:val="003F2056"/>
    <w:rPr>
      <w:rFonts w:ascii="Wingdings" w:hAnsi="Wingdings" w:cs="Wingdings"/>
    </w:rPr>
  </w:style>
  <w:style w:type="character" w:customStyle="1" w:styleId="WW8Num9z0">
    <w:name w:val="WW8Num9z0"/>
    <w:rsid w:val="003F2056"/>
    <w:rPr>
      <w:rFonts w:ascii="Symbol" w:hAnsi="Symbol" w:cs="Symbol"/>
    </w:rPr>
  </w:style>
  <w:style w:type="character" w:customStyle="1" w:styleId="WW8Num9z2">
    <w:name w:val="WW8Num9z2"/>
    <w:rsid w:val="003F2056"/>
    <w:rPr>
      <w:rFonts w:ascii="Wingdings" w:hAnsi="Wingdings" w:cs="Wingdings"/>
    </w:rPr>
  </w:style>
  <w:style w:type="character" w:customStyle="1" w:styleId="WW8Num10z0">
    <w:name w:val="WW8Num10z0"/>
    <w:rsid w:val="003F2056"/>
    <w:rPr>
      <w:rFonts w:ascii="Symbol" w:hAnsi="Symbol" w:cs="Symbol"/>
    </w:rPr>
  </w:style>
  <w:style w:type="character" w:customStyle="1" w:styleId="WW8Num10z1">
    <w:name w:val="WW8Num10z1"/>
    <w:rsid w:val="003F2056"/>
    <w:rPr>
      <w:rFonts w:ascii="Courier New" w:hAnsi="Courier New" w:cs="Courier New"/>
    </w:rPr>
  </w:style>
  <w:style w:type="character" w:customStyle="1" w:styleId="WW8Num10z2">
    <w:name w:val="WW8Num10z2"/>
    <w:rsid w:val="003F2056"/>
    <w:rPr>
      <w:rFonts w:ascii="Wingdings" w:hAnsi="Wingdings" w:cs="Wingdings"/>
    </w:rPr>
  </w:style>
  <w:style w:type="character" w:customStyle="1" w:styleId="WW8Num11z0">
    <w:name w:val="WW8Num11z0"/>
    <w:rsid w:val="003F2056"/>
    <w:rPr>
      <w:rFonts w:ascii="Symbol" w:hAnsi="Symbol" w:cs="Symbol"/>
    </w:rPr>
  </w:style>
  <w:style w:type="character" w:customStyle="1" w:styleId="WW8Num11z1">
    <w:name w:val="WW8Num11z1"/>
    <w:rsid w:val="003F2056"/>
    <w:rPr>
      <w:rFonts w:ascii="Courier New" w:hAnsi="Courier New" w:cs="Courier New"/>
    </w:rPr>
  </w:style>
  <w:style w:type="character" w:customStyle="1" w:styleId="WW8Num11z2">
    <w:name w:val="WW8Num11z2"/>
    <w:rsid w:val="003F2056"/>
    <w:rPr>
      <w:rFonts w:ascii="Wingdings" w:hAnsi="Wingdings" w:cs="Wingdings"/>
    </w:rPr>
  </w:style>
  <w:style w:type="character" w:customStyle="1" w:styleId="WW8Num12z0">
    <w:name w:val="WW8Num12z0"/>
    <w:rsid w:val="003F2056"/>
    <w:rPr>
      <w:rFonts w:ascii="Symbol" w:hAnsi="Symbol" w:cs="Symbol"/>
    </w:rPr>
  </w:style>
  <w:style w:type="character" w:customStyle="1" w:styleId="WW8Num12z1">
    <w:name w:val="WW8Num12z1"/>
    <w:rsid w:val="003F2056"/>
    <w:rPr>
      <w:rFonts w:ascii="Courier New" w:hAnsi="Courier New" w:cs="Courier New"/>
    </w:rPr>
  </w:style>
  <w:style w:type="character" w:customStyle="1" w:styleId="WW8Num12z2">
    <w:name w:val="WW8Num12z2"/>
    <w:rsid w:val="003F2056"/>
    <w:rPr>
      <w:rFonts w:ascii="Wingdings" w:hAnsi="Wingdings" w:cs="Wingdings"/>
    </w:rPr>
  </w:style>
  <w:style w:type="character" w:customStyle="1" w:styleId="WW8Num13z0">
    <w:name w:val="WW8Num13z0"/>
    <w:rsid w:val="003F2056"/>
    <w:rPr>
      <w:rFonts w:ascii="Symbol" w:hAnsi="Symbol" w:cs="Symbol"/>
    </w:rPr>
  </w:style>
  <w:style w:type="character" w:customStyle="1" w:styleId="WW8Num13z1">
    <w:name w:val="WW8Num13z1"/>
    <w:rsid w:val="003F2056"/>
    <w:rPr>
      <w:rFonts w:ascii="Courier New" w:hAnsi="Courier New" w:cs="Courier New"/>
    </w:rPr>
  </w:style>
  <w:style w:type="character" w:customStyle="1" w:styleId="WW8Num13z2">
    <w:name w:val="WW8Num13z2"/>
    <w:rsid w:val="003F2056"/>
    <w:rPr>
      <w:rFonts w:ascii="Wingdings" w:hAnsi="Wingdings" w:cs="Wingdings"/>
    </w:rPr>
  </w:style>
  <w:style w:type="character" w:customStyle="1" w:styleId="WW8Num15z0">
    <w:name w:val="WW8Num15z0"/>
    <w:rsid w:val="003F2056"/>
    <w:rPr>
      <w:rFonts w:ascii="Symbol" w:hAnsi="Symbol" w:cs="Symbol"/>
    </w:rPr>
  </w:style>
  <w:style w:type="character" w:customStyle="1" w:styleId="WW8Num15z1">
    <w:name w:val="WW8Num15z1"/>
    <w:rsid w:val="003F2056"/>
    <w:rPr>
      <w:rFonts w:ascii="Courier New" w:hAnsi="Courier New" w:cs="Courier New"/>
    </w:rPr>
  </w:style>
  <w:style w:type="character" w:customStyle="1" w:styleId="WW8Num15z2">
    <w:name w:val="WW8Num15z2"/>
    <w:rsid w:val="003F2056"/>
    <w:rPr>
      <w:rFonts w:ascii="Wingdings" w:hAnsi="Wingdings" w:cs="Wingdings"/>
    </w:rPr>
  </w:style>
  <w:style w:type="character" w:customStyle="1" w:styleId="WW8Num17z0">
    <w:name w:val="WW8Num17z0"/>
    <w:rsid w:val="003F2056"/>
    <w:rPr>
      <w:i w:val="0"/>
    </w:rPr>
  </w:style>
  <w:style w:type="character" w:customStyle="1" w:styleId="WW8Num18z0">
    <w:name w:val="WW8Num18z0"/>
    <w:rsid w:val="003F2056"/>
    <w:rPr>
      <w:rFonts w:ascii="Wingdings 2" w:hAnsi="Wingdings 2" w:cs="Wingdings 2"/>
    </w:rPr>
  </w:style>
  <w:style w:type="character" w:customStyle="1" w:styleId="WW8Num18z1">
    <w:name w:val="WW8Num18z1"/>
    <w:rsid w:val="003F2056"/>
    <w:rPr>
      <w:rFonts w:ascii="Courier New" w:hAnsi="Courier New" w:cs="Courier New"/>
    </w:rPr>
  </w:style>
  <w:style w:type="character" w:customStyle="1" w:styleId="WW8Num18z2">
    <w:name w:val="WW8Num18z2"/>
    <w:rsid w:val="003F2056"/>
    <w:rPr>
      <w:rFonts w:ascii="Wingdings" w:hAnsi="Wingdings" w:cs="Wingdings"/>
    </w:rPr>
  </w:style>
  <w:style w:type="character" w:customStyle="1" w:styleId="WW8Num18z3">
    <w:name w:val="WW8Num18z3"/>
    <w:rsid w:val="003F2056"/>
    <w:rPr>
      <w:rFonts w:ascii="Symbol" w:hAnsi="Symbol" w:cs="Symbol"/>
    </w:rPr>
  </w:style>
  <w:style w:type="character" w:customStyle="1" w:styleId="WW8Num19z0">
    <w:name w:val="WW8Num19z0"/>
    <w:rsid w:val="003F2056"/>
    <w:rPr>
      <w:rFonts w:ascii="Wingdings 2" w:hAnsi="Wingdings 2" w:cs="Wingdings 2"/>
    </w:rPr>
  </w:style>
  <w:style w:type="character" w:customStyle="1" w:styleId="WW8Num19z1">
    <w:name w:val="WW8Num19z1"/>
    <w:rsid w:val="003F2056"/>
    <w:rPr>
      <w:rFonts w:ascii="Courier New" w:hAnsi="Courier New" w:cs="Courier New"/>
    </w:rPr>
  </w:style>
  <w:style w:type="character" w:customStyle="1" w:styleId="WW8Num19z2">
    <w:name w:val="WW8Num19z2"/>
    <w:rsid w:val="003F2056"/>
    <w:rPr>
      <w:rFonts w:ascii="Wingdings" w:hAnsi="Wingdings" w:cs="Wingdings"/>
    </w:rPr>
  </w:style>
  <w:style w:type="character" w:customStyle="1" w:styleId="WW8Num19z3">
    <w:name w:val="WW8Num19z3"/>
    <w:rsid w:val="003F2056"/>
    <w:rPr>
      <w:rFonts w:ascii="Symbol" w:hAnsi="Symbol" w:cs="Symbol"/>
    </w:rPr>
  </w:style>
  <w:style w:type="character" w:customStyle="1" w:styleId="11">
    <w:name w:val="Основной шрифт абзаца1"/>
    <w:rsid w:val="003F2056"/>
  </w:style>
  <w:style w:type="character" w:customStyle="1" w:styleId="FontStyle11">
    <w:name w:val="Font Style11"/>
    <w:basedOn w:val="11"/>
    <w:rsid w:val="003F2056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Знак Знак"/>
    <w:basedOn w:val="11"/>
    <w:rsid w:val="003F2056"/>
    <w:rPr>
      <w:b/>
      <w:bCs/>
      <w:sz w:val="24"/>
      <w:szCs w:val="24"/>
      <w:lang w:val="ru-RU" w:bidi="ar-SA"/>
    </w:rPr>
  </w:style>
  <w:style w:type="character" w:customStyle="1" w:styleId="FontStyle13">
    <w:name w:val="Font Style13"/>
    <w:basedOn w:val="11"/>
    <w:rsid w:val="003F2056"/>
    <w:rPr>
      <w:rFonts w:ascii="Times New Roman" w:hAnsi="Times New Roman" w:cs="Times New Roman"/>
      <w:sz w:val="26"/>
      <w:szCs w:val="26"/>
    </w:rPr>
  </w:style>
  <w:style w:type="character" w:customStyle="1" w:styleId="RTFNum31">
    <w:name w:val="RTF_Num 3 1"/>
    <w:rsid w:val="003F2056"/>
  </w:style>
  <w:style w:type="character" w:customStyle="1" w:styleId="RTFNum32">
    <w:name w:val="RTF_Num 3 2"/>
    <w:rsid w:val="003F2056"/>
  </w:style>
  <w:style w:type="character" w:customStyle="1" w:styleId="RTFNum33">
    <w:name w:val="RTF_Num 3 3"/>
    <w:rsid w:val="003F2056"/>
  </w:style>
  <w:style w:type="character" w:customStyle="1" w:styleId="RTFNum34">
    <w:name w:val="RTF_Num 3 4"/>
    <w:rsid w:val="003F2056"/>
  </w:style>
  <w:style w:type="character" w:customStyle="1" w:styleId="RTFNum35">
    <w:name w:val="RTF_Num 3 5"/>
    <w:rsid w:val="003F2056"/>
  </w:style>
  <w:style w:type="character" w:customStyle="1" w:styleId="RTFNum36">
    <w:name w:val="RTF_Num 3 6"/>
    <w:rsid w:val="003F2056"/>
  </w:style>
  <w:style w:type="character" w:customStyle="1" w:styleId="RTFNum37">
    <w:name w:val="RTF_Num 3 7"/>
    <w:rsid w:val="003F2056"/>
  </w:style>
  <w:style w:type="character" w:customStyle="1" w:styleId="RTFNum38">
    <w:name w:val="RTF_Num 3 8"/>
    <w:rsid w:val="003F2056"/>
  </w:style>
  <w:style w:type="character" w:customStyle="1" w:styleId="RTFNum39">
    <w:name w:val="RTF_Num 3 9"/>
    <w:rsid w:val="003F2056"/>
  </w:style>
  <w:style w:type="character" w:customStyle="1" w:styleId="WW8Num22z0">
    <w:name w:val="WW8Num22z0"/>
    <w:rsid w:val="003F2056"/>
    <w:rPr>
      <w:rFonts w:ascii="Symbol" w:hAnsi="Symbol" w:cs="Symbol"/>
    </w:rPr>
  </w:style>
  <w:style w:type="character" w:customStyle="1" w:styleId="WW8Num22z1">
    <w:name w:val="WW8Num22z1"/>
    <w:rsid w:val="003F2056"/>
    <w:rPr>
      <w:rFonts w:ascii="Courier New" w:hAnsi="Courier New" w:cs="Courier New"/>
    </w:rPr>
  </w:style>
  <w:style w:type="character" w:customStyle="1" w:styleId="WW8Num22z2">
    <w:name w:val="WW8Num22z2"/>
    <w:rsid w:val="003F2056"/>
    <w:rPr>
      <w:rFonts w:ascii="Wingdings" w:hAnsi="Wingdings" w:cs="Wingdings"/>
    </w:rPr>
  </w:style>
  <w:style w:type="character" w:customStyle="1" w:styleId="WW8Num29z0">
    <w:name w:val="WW8Num29z0"/>
    <w:rsid w:val="003F2056"/>
    <w:rPr>
      <w:i w:val="0"/>
    </w:rPr>
  </w:style>
  <w:style w:type="character" w:customStyle="1" w:styleId="WW8Num20z0">
    <w:name w:val="WW8Num20z0"/>
    <w:rsid w:val="003F2056"/>
    <w:rPr>
      <w:rFonts w:ascii="Symbol" w:hAnsi="Symbol" w:cs="Symbol"/>
    </w:rPr>
  </w:style>
  <w:style w:type="character" w:customStyle="1" w:styleId="WW8Num20z1">
    <w:name w:val="WW8Num20z1"/>
    <w:rsid w:val="003F2056"/>
    <w:rPr>
      <w:rFonts w:ascii="Courier New" w:hAnsi="Courier New" w:cs="Courier New"/>
    </w:rPr>
  </w:style>
  <w:style w:type="character" w:customStyle="1" w:styleId="WW8Num20z2">
    <w:name w:val="WW8Num20z2"/>
    <w:rsid w:val="003F2056"/>
    <w:rPr>
      <w:rFonts w:ascii="Wingdings" w:hAnsi="Wingdings" w:cs="Wingdings"/>
    </w:rPr>
  </w:style>
  <w:style w:type="character" w:customStyle="1" w:styleId="WW8Num5z1">
    <w:name w:val="WW8Num5z1"/>
    <w:rsid w:val="003F2056"/>
    <w:rPr>
      <w:rFonts w:ascii="Times New Roman" w:eastAsia="Times New Roman" w:hAnsi="Times New Roman" w:cs="Times New Roman"/>
    </w:rPr>
  </w:style>
  <w:style w:type="character" w:customStyle="1" w:styleId="ac">
    <w:name w:val="Символ нумерации"/>
    <w:rsid w:val="003F2056"/>
  </w:style>
  <w:style w:type="character" w:customStyle="1" w:styleId="ad">
    <w:name w:val="Маркеры списка"/>
    <w:rsid w:val="003F2056"/>
    <w:rPr>
      <w:rFonts w:ascii="OpenSymbol" w:eastAsia="OpenSymbol" w:hAnsi="OpenSymbol" w:cs="OpenSymbol"/>
    </w:rPr>
  </w:style>
  <w:style w:type="paragraph" w:styleId="ae">
    <w:name w:val="List"/>
    <w:basedOn w:val="a5"/>
    <w:rsid w:val="003F2056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styleId="af">
    <w:name w:val="caption"/>
    <w:basedOn w:val="a"/>
    <w:qFormat/>
    <w:rsid w:val="003F20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3F20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0">
    <w:name w:val="Знак"/>
    <w:basedOn w:val="a"/>
    <w:rsid w:val="003F205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1">
    <w:name w:val="Style1"/>
    <w:basedOn w:val="a"/>
    <w:rsid w:val="003F2056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3F2056"/>
    <w:pPr>
      <w:widowControl w:val="0"/>
      <w:suppressAutoHyphens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3F20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3F2056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3F2056"/>
    <w:pPr>
      <w:tabs>
        <w:tab w:val="left" w:pos="48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zh-CN"/>
    </w:rPr>
  </w:style>
  <w:style w:type="paragraph" w:styleId="af1">
    <w:name w:val="header"/>
    <w:basedOn w:val="a"/>
    <w:link w:val="af2"/>
    <w:rsid w:val="003F20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3F20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3F2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3F2056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3F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6">
    <w:name w:val="Body Text Indent"/>
    <w:basedOn w:val="a"/>
    <w:link w:val="af7"/>
    <w:rsid w:val="003F20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3F20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F20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No Spacing"/>
    <w:qFormat/>
    <w:rsid w:val="003F205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9">
    <w:name w:val="List Paragraph"/>
    <w:basedOn w:val="a"/>
    <w:uiPriority w:val="34"/>
    <w:qFormat/>
    <w:rsid w:val="003F2056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3F20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F20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Indent 2"/>
    <w:basedOn w:val="a"/>
    <w:link w:val="23"/>
    <w:uiPriority w:val="99"/>
    <w:unhideWhenUsed/>
    <w:rsid w:val="003F2056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F2056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RTFNum26">
    <w:name w:val="RTF_Num 2 6"/>
    <w:rsid w:val="003F2056"/>
  </w:style>
  <w:style w:type="paragraph" w:customStyle="1" w:styleId="afa">
    <w:name w:val="Ñîäåðæèìîå òàáëèöû"/>
    <w:basedOn w:val="a"/>
    <w:rsid w:val="003F2056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kern w:val="1"/>
    </w:rPr>
  </w:style>
  <w:style w:type="paragraph" w:styleId="afb">
    <w:name w:val="Balloon Text"/>
    <w:basedOn w:val="a"/>
    <w:link w:val="afc"/>
    <w:uiPriority w:val="99"/>
    <w:semiHidden/>
    <w:unhideWhenUsed/>
    <w:rsid w:val="003F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F2056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3F20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7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7A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7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4D6815"/>
  </w:style>
  <w:style w:type="character" w:styleId="afe">
    <w:name w:val="Hyperlink"/>
    <w:basedOn w:val="a0"/>
    <w:uiPriority w:val="99"/>
    <w:semiHidden/>
    <w:unhideWhenUsed/>
    <w:rsid w:val="004D6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1BB6-3A63-402C-BBF9-7CBEAC1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44</Pages>
  <Words>9465</Words>
  <Characters>53955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Ирина</cp:lastModifiedBy>
  <cp:revision>3</cp:revision>
  <dcterms:created xsi:type="dcterms:W3CDTF">2017-02-05T21:36:00Z</dcterms:created>
  <dcterms:modified xsi:type="dcterms:W3CDTF">2017-02-08T11:11:00Z</dcterms:modified>
</cp:coreProperties>
</file>